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B977" w14:textId="1399AD65" w:rsidR="002F1397" w:rsidRDefault="00866AEA" w:rsidP="00847CF5">
      <w:pPr>
        <w:spacing w:after="0" w:line="240" w:lineRule="auto"/>
        <w:jc w:val="right"/>
        <w:rPr>
          <w:b/>
          <w:sz w:val="50"/>
          <w:szCs w:val="50"/>
        </w:rPr>
      </w:pPr>
      <w:bookmarkStart w:id="0" w:name="_GoBack"/>
      <w:bookmarkEnd w:id="0"/>
      <w:r>
        <w:rPr>
          <w:b/>
          <w:noProof/>
          <w:sz w:val="50"/>
          <w:szCs w:val="50"/>
          <w:lang w:eastAsia="de-DE"/>
        </w:rPr>
        <w:drawing>
          <wp:anchor distT="0" distB="0" distL="114300" distR="114300" simplePos="0" relativeHeight="251662336" behindDoc="1" locked="0" layoutInCell="1" allowOverlap="1" wp14:anchorId="6DE7B9A6" wp14:editId="5FFB0092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2468245" cy="2468245"/>
            <wp:effectExtent l="57150" t="0" r="65405" b="1225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rphis -Under The Red Clou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682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AE4">
        <w:rPr>
          <w:noProof/>
          <w:lang w:eastAsia="de-DE"/>
        </w:rPr>
        <w:drawing>
          <wp:inline distT="0" distB="0" distL="0" distR="0" wp14:anchorId="635492C3" wp14:editId="0C5CFC65">
            <wp:extent cx="798146" cy="4802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TO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56" cy="4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B978" w14:textId="77777777" w:rsidR="002F1397" w:rsidRDefault="002F1397" w:rsidP="002F1397">
      <w:pPr>
        <w:spacing w:after="0" w:line="240" w:lineRule="auto"/>
        <w:jc w:val="right"/>
        <w:rPr>
          <w:b/>
          <w:sz w:val="50"/>
          <w:szCs w:val="50"/>
        </w:rPr>
      </w:pPr>
    </w:p>
    <w:p w14:paraId="6DE7B979" w14:textId="77777777" w:rsidR="002F1397" w:rsidRDefault="002F1397" w:rsidP="002F1397">
      <w:pPr>
        <w:spacing w:after="0" w:line="240" w:lineRule="auto"/>
        <w:jc w:val="right"/>
        <w:rPr>
          <w:b/>
          <w:sz w:val="50"/>
          <w:szCs w:val="50"/>
        </w:rPr>
      </w:pPr>
    </w:p>
    <w:p w14:paraId="6DE7B97A" w14:textId="6D802002" w:rsidR="00BA21FB" w:rsidRPr="002D01BD" w:rsidRDefault="006D10D9" w:rsidP="002F1397">
      <w:pPr>
        <w:spacing w:after="0" w:line="240" w:lineRule="auto"/>
        <w:jc w:val="right"/>
        <w:rPr>
          <w:b/>
          <w:sz w:val="50"/>
          <w:szCs w:val="50"/>
          <w:lang w:val="en-US"/>
        </w:rPr>
      </w:pPr>
      <w:r>
        <w:rPr>
          <w:b/>
          <w:sz w:val="50"/>
          <w:szCs w:val="50"/>
          <w:lang w:val="en-US"/>
        </w:rPr>
        <w:t>LOATHE</w:t>
      </w:r>
    </w:p>
    <w:p w14:paraId="6DE7B97B" w14:textId="637A778C" w:rsidR="00A224B9" w:rsidRPr="002D01BD" w:rsidRDefault="00374CB1" w:rsidP="002F1397">
      <w:pPr>
        <w:spacing w:after="0" w:line="240" w:lineRule="auto"/>
        <w:jc w:val="right"/>
        <w:rPr>
          <w:sz w:val="30"/>
          <w:szCs w:val="30"/>
          <w:lang w:val="en-US"/>
        </w:rPr>
      </w:pPr>
      <w:r w:rsidRPr="002D01BD">
        <w:rPr>
          <w:sz w:val="30"/>
          <w:szCs w:val="30"/>
          <w:lang w:val="en-US"/>
        </w:rPr>
        <w:t>»</w:t>
      </w:r>
      <w:r w:rsidR="006D10D9">
        <w:rPr>
          <w:sz w:val="30"/>
          <w:szCs w:val="30"/>
          <w:lang w:val="en-US"/>
        </w:rPr>
        <w:t>The Cold Sun</w:t>
      </w:r>
      <w:r w:rsidRPr="002D01BD">
        <w:rPr>
          <w:sz w:val="30"/>
          <w:szCs w:val="30"/>
          <w:lang w:val="en-US"/>
        </w:rPr>
        <w:t>«</w:t>
      </w:r>
    </w:p>
    <w:p w14:paraId="6DE7B97C" w14:textId="77777777" w:rsidR="002F1397" w:rsidRPr="002D01BD" w:rsidRDefault="002F1397" w:rsidP="002F1397">
      <w:pPr>
        <w:spacing w:after="0" w:line="240" w:lineRule="auto"/>
        <w:jc w:val="right"/>
        <w:rPr>
          <w:sz w:val="30"/>
          <w:szCs w:val="30"/>
          <w:lang w:val="en-US"/>
        </w:rPr>
      </w:pPr>
    </w:p>
    <w:p w14:paraId="6DE7B97D" w14:textId="77777777" w:rsidR="002F1397" w:rsidRPr="002D01BD" w:rsidRDefault="002F1397" w:rsidP="002F1397">
      <w:pPr>
        <w:spacing w:after="0" w:line="240" w:lineRule="auto"/>
        <w:jc w:val="right"/>
        <w:rPr>
          <w:sz w:val="30"/>
          <w:szCs w:val="30"/>
          <w:lang w:val="en-US"/>
        </w:rPr>
      </w:pPr>
    </w:p>
    <w:p w14:paraId="6DE7B97E" w14:textId="4BE8E0CF" w:rsidR="00091442" w:rsidRPr="00C713B8" w:rsidRDefault="00AC3097" w:rsidP="002F1397">
      <w:pPr>
        <w:spacing w:after="0" w:line="240" w:lineRule="auto"/>
        <w:jc w:val="right"/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OUT</w:t>
      </w:r>
      <w:r w:rsidR="00091442" w:rsidRPr="00C713B8">
        <w:rPr>
          <w:i/>
          <w:sz w:val="36"/>
          <w:szCs w:val="36"/>
          <w:lang w:val="en-US"/>
        </w:rPr>
        <w:t>:</w:t>
      </w:r>
      <w:r w:rsidR="00532ED4">
        <w:rPr>
          <w:i/>
          <w:sz w:val="36"/>
          <w:szCs w:val="36"/>
          <w:lang w:val="en-US"/>
        </w:rPr>
        <w:t xml:space="preserve"> </w:t>
      </w:r>
      <w:r w:rsidR="006D10D9">
        <w:rPr>
          <w:i/>
          <w:sz w:val="36"/>
          <w:szCs w:val="36"/>
          <w:lang w:val="en-US"/>
        </w:rPr>
        <w:t>14</w:t>
      </w:r>
      <w:r w:rsidR="00374CB1">
        <w:rPr>
          <w:i/>
          <w:sz w:val="36"/>
          <w:szCs w:val="36"/>
          <w:lang w:val="en-US"/>
        </w:rPr>
        <w:t>th</w:t>
      </w:r>
      <w:r w:rsidR="00866AEA">
        <w:rPr>
          <w:i/>
          <w:sz w:val="36"/>
          <w:szCs w:val="36"/>
          <w:lang w:val="en-US"/>
        </w:rPr>
        <w:t xml:space="preserve"> </w:t>
      </w:r>
      <w:r w:rsidR="006D10D9">
        <w:rPr>
          <w:i/>
          <w:sz w:val="36"/>
          <w:szCs w:val="36"/>
          <w:lang w:val="en-US"/>
        </w:rPr>
        <w:t>April</w:t>
      </w:r>
      <w:r w:rsidR="00374CB1">
        <w:rPr>
          <w:i/>
          <w:sz w:val="36"/>
          <w:szCs w:val="36"/>
          <w:lang w:val="en-US"/>
        </w:rPr>
        <w:t>,</w:t>
      </w:r>
      <w:r w:rsidR="00866AEA">
        <w:rPr>
          <w:i/>
          <w:sz w:val="36"/>
          <w:szCs w:val="36"/>
          <w:lang w:val="en-US"/>
        </w:rPr>
        <w:t xml:space="preserve"> 2017</w:t>
      </w:r>
    </w:p>
    <w:p w14:paraId="6DE7B97F" w14:textId="77777777" w:rsidR="00281855" w:rsidRPr="00C713B8" w:rsidRDefault="00281855" w:rsidP="00281855">
      <w:pPr>
        <w:spacing w:after="0" w:line="240" w:lineRule="auto"/>
        <w:jc w:val="right"/>
        <w:rPr>
          <w:i/>
          <w:sz w:val="36"/>
          <w:szCs w:val="36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67"/>
        <w:gridCol w:w="3737"/>
      </w:tblGrid>
      <w:tr w:rsidR="00281855" w:rsidRPr="000032F0" w14:paraId="6DE7B982" w14:textId="77777777" w:rsidTr="003317A4">
        <w:trPr>
          <w:trHeight w:hRule="exact" w:val="284"/>
        </w:trPr>
        <w:tc>
          <w:tcPr>
            <w:tcW w:w="5567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6DE7B980" w14:textId="346D9641" w:rsidR="00281855" w:rsidRPr="00F26C0C" w:rsidRDefault="00C50BAF" w:rsidP="00281855">
            <w:pPr>
              <w:snapToGrid w:val="0"/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F26C0C">
              <w:rPr>
                <w:rFonts w:ascii="Calibri" w:hAnsi="Calibri" w:cs="Arial"/>
                <w:b/>
                <w:lang w:val="en-GB"/>
              </w:rPr>
              <w:t>Line-</w:t>
            </w:r>
            <w:r w:rsidR="00281855" w:rsidRPr="00F26C0C">
              <w:rPr>
                <w:rFonts w:ascii="Calibri" w:hAnsi="Calibri" w:cs="Arial"/>
                <w:b/>
                <w:lang w:val="en-GB"/>
              </w:rPr>
              <w:t>up:</w:t>
            </w:r>
          </w:p>
        </w:tc>
        <w:tc>
          <w:tcPr>
            <w:tcW w:w="3737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6DE7B981" w14:textId="4682F315" w:rsidR="00281855" w:rsidRPr="009233BE" w:rsidRDefault="00281855" w:rsidP="00C12CCD">
            <w:pPr>
              <w:snapToGrid w:val="0"/>
              <w:spacing w:after="0" w:line="240" w:lineRule="auto"/>
              <w:rPr>
                <w:lang w:val="en-US"/>
              </w:rPr>
            </w:pPr>
          </w:p>
        </w:tc>
      </w:tr>
      <w:tr w:rsidR="00281855" w:rsidRPr="00F45681" w14:paraId="6DE7B98B" w14:textId="77777777" w:rsidTr="001C5166">
        <w:trPr>
          <w:trHeight w:val="1309"/>
        </w:trPr>
        <w:tc>
          <w:tcPr>
            <w:tcW w:w="556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0F9D6D4" w14:textId="2810F073" w:rsidR="00866AEA" w:rsidRPr="009D5E29" w:rsidRDefault="00943643" w:rsidP="00866AE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9D5E29">
              <w:rPr>
                <w:rFonts w:ascii="Calibri" w:hAnsi="Calibri"/>
                <w:b/>
                <w:lang w:val="en-US"/>
              </w:rPr>
              <w:t>Kadeem France</w:t>
            </w:r>
            <w:r w:rsidRPr="00374CB1">
              <w:rPr>
                <w:rFonts w:ascii="Calibri" w:hAnsi="Calibri"/>
                <w:lang w:val="en-US"/>
              </w:rPr>
              <w:t xml:space="preserve"> //</w:t>
            </w:r>
            <w:r w:rsidR="00866AEA" w:rsidRPr="00374CB1">
              <w:rPr>
                <w:rFonts w:eastAsia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9D5E29">
              <w:rPr>
                <w:rFonts w:eastAsia="Times New Roman" w:cs="Times New Roman"/>
                <w:lang w:val="en-US" w:eastAsia="en-GB"/>
              </w:rPr>
              <w:t>vocals</w:t>
            </w:r>
          </w:p>
          <w:p w14:paraId="6BB364B8" w14:textId="542547A1" w:rsidR="00866AEA" w:rsidRPr="009D5E29" w:rsidRDefault="00943643" w:rsidP="00866AE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9D5E29">
              <w:rPr>
                <w:rFonts w:ascii="Calibri" w:hAnsi="Calibri"/>
                <w:b/>
                <w:lang w:val="en-US"/>
              </w:rPr>
              <w:t>Erik Bickerstaffe</w:t>
            </w:r>
            <w:r w:rsidRPr="009D5E29">
              <w:rPr>
                <w:rFonts w:ascii="Calibri" w:hAnsi="Calibri"/>
                <w:lang w:val="en-US"/>
              </w:rPr>
              <w:t xml:space="preserve"> // </w:t>
            </w:r>
            <w:r w:rsidRPr="009D5E29">
              <w:rPr>
                <w:rFonts w:eastAsia="Times New Roman" w:cs="Times New Roman"/>
                <w:lang w:val="en-US" w:eastAsia="en-GB"/>
              </w:rPr>
              <w:t>g</w:t>
            </w:r>
            <w:r w:rsidR="00866AEA" w:rsidRPr="009D5E29">
              <w:rPr>
                <w:rFonts w:eastAsia="Times New Roman" w:cs="Times New Roman"/>
                <w:lang w:val="en-US" w:eastAsia="en-GB"/>
              </w:rPr>
              <w:t>uitar</w:t>
            </w:r>
            <w:r w:rsidR="00A75396" w:rsidRPr="009D5E29">
              <w:rPr>
                <w:rFonts w:eastAsia="Times New Roman" w:cs="Times New Roman"/>
                <w:lang w:val="en-US" w:eastAsia="en-GB"/>
              </w:rPr>
              <w:t xml:space="preserve"> &amp; vocals</w:t>
            </w:r>
            <w:r w:rsidR="00866AEA" w:rsidRPr="009D5E29">
              <w:rPr>
                <w:rFonts w:eastAsia="Times New Roman" w:cs="Times New Roman"/>
                <w:lang w:val="en-US" w:eastAsia="en-GB"/>
              </w:rPr>
              <w:t> </w:t>
            </w:r>
          </w:p>
          <w:p w14:paraId="5C2BE1A6" w14:textId="3539C2B5" w:rsidR="00866AEA" w:rsidRPr="009D5E29" w:rsidRDefault="00943643" w:rsidP="00866AE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470919">
              <w:rPr>
                <w:rFonts w:ascii="Calibri" w:hAnsi="Calibri"/>
                <w:b/>
                <w:lang w:val="en-US"/>
              </w:rPr>
              <w:t>Shayne Smith</w:t>
            </w:r>
            <w:r w:rsidRPr="009D5E29">
              <w:rPr>
                <w:rFonts w:ascii="Calibri" w:hAnsi="Calibri"/>
                <w:lang w:val="en-US"/>
              </w:rPr>
              <w:t xml:space="preserve"> // </w:t>
            </w:r>
            <w:r w:rsidRPr="009D5E29">
              <w:rPr>
                <w:rFonts w:eastAsia="Times New Roman" w:cs="Times New Roman"/>
                <w:lang w:val="en-US" w:eastAsia="en-GB"/>
              </w:rPr>
              <w:t>bass</w:t>
            </w:r>
            <w:r w:rsidR="00A75396" w:rsidRPr="009D5E29">
              <w:rPr>
                <w:rFonts w:eastAsia="Times New Roman" w:cs="Times New Roman"/>
                <w:lang w:val="en-US" w:eastAsia="en-GB"/>
              </w:rPr>
              <w:t xml:space="preserve"> &amp; vocals</w:t>
            </w:r>
          </w:p>
          <w:p w14:paraId="6DE7B987" w14:textId="03EF5DB8" w:rsidR="00F26C0C" w:rsidRPr="00374CB1" w:rsidRDefault="00943643" w:rsidP="0094364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470919">
              <w:rPr>
                <w:rFonts w:ascii="Calibri" w:hAnsi="Calibri"/>
                <w:b/>
                <w:lang w:val="en-US"/>
              </w:rPr>
              <w:t>Connor Sweeney</w:t>
            </w:r>
            <w:r w:rsidRPr="009D5E29">
              <w:rPr>
                <w:rFonts w:ascii="Calibri" w:hAnsi="Calibri"/>
                <w:lang w:val="en-US"/>
              </w:rPr>
              <w:t xml:space="preserve"> // </w:t>
            </w:r>
            <w:r w:rsidRPr="009D5E29">
              <w:rPr>
                <w:rFonts w:eastAsia="Times New Roman" w:cs="Times New Roman"/>
                <w:lang w:val="en-US" w:eastAsia="en-GB"/>
              </w:rPr>
              <w:t>guitar</w:t>
            </w:r>
            <w:r w:rsidR="00A75396" w:rsidRPr="009D5E29">
              <w:rPr>
                <w:rFonts w:eastAsia="Times New Roman" w:cs="Times New Roman"/>
                <w:lang w:val="en-US" w:eastAsia="en-GB"/>
              </w:rPr>
              <w:t xml:space="preserve"> &amp; vocals</w:t>
            </w:r>
            <w:r w:rsidRPr="009D5E29">
              <w:rPr>
                <w:rFonts w:eastAsia="Times New Roman" w:cs="Times New Roman"/>
                <w:lang w:val="en-US" w:eastAsia="en-GB"/>
              </w:rPr>
              <w:br/>
            </w:r>
            <w:r w:rsidRPr="009D5E29">
              <w:rPr>
                <w:rFonts w:ascii="Calibri" w:hAnsi="Calibri"/>
                <w:b/>
                <w:lang w:val="en-US"/>
              </w:rPr>
              <w:t>Sean Radcliffe</w:t>
            </w:r>
            <w:r w:rsidRPr="009D5E29">
              <w:rPr>
                <w:rFonts w:ascii="Calibri" w:hAnsi="Calibri"/>
                <w:lang w:val="en-US"/>
              </w:rPr>
              <w:t xml:space="preserve"> // </w:t>
            </w:r>
            <w:r w:rsidRPr="009D5E29">
              <w:rPr>
                <w:rFonts w:eastAsia="Times New Roman" w:cs="Times New Roman"/>
                <w:lang w:val="en-US" w:eastAsia="en-GB"/>
              </w:rPr>
              <w:t>drums</w:t>
            </w:r>
            <w:r w:rsidRPr="00374CB1">
              <w:rPr>
                <w:rFonts w:eastAsia="Times New Roman" w:cs="Times New Roman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3737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FB3B138" w14:textId="0794115F" w:rsidR="00866AEA" w:rsidRPr="00374CB1" w:rsidRDefault="00866AEA" w:rsidP="00866AEA">
            <w:pPr>
              <w:rPr>
                <w:bCs/>
                <w:iCs/>
                <w:lang w:val="en-US"/>
              </w:rPr>
            </w:pPr>
            <w:r w:rsidRPr="00374CB1">
              <w:rPr>
                <w:bCs/>
                <w:iCs/>
                <w:lang w:val="en-US"/>
              </w:rPr>
              <w:t xml:space="preserve">Facebook - </w:t>
            </w:r>
            <w:r w:rsidR="00196950" w:rsidRPr="00374CB1">
              <w:rPr>
                <w:lang w:val="en-US"/>
              </w:rPr>
              <w:t>/loatheasone</w:t>
            </w:r>
            <w:r w:rsidRPr="00374CB1">
              <w:rPr>
                <w:bCs/>
                <w:iCs/>
                <w:lang w:val="en-US"/>
              </w:rPr>
              <w:br/>
            </w:r>
            <w:hyperlink r:id="rId13" w:history="1">
              <w:r w:rsidRPr="00374CB1">
                <w:rPr>
                  <w:rStyle w:val="Hyperlink"/>
                  <w:bCs/>
                  <w:iCs/>
                  <w:color w:val="auto"/>
                  <w:u w:val="none"/>
                  <w:lang w:val="en-US"/>
                </w:rPr>
                <w:t xml:space="preserve">Instagram - </w:t>
              </w:r>
              <w:r w:rsidR="00196950" w:rsidRPr="00374CB1">
                <w:rPr>
                  <w:rStyle w:val="Hyperlink"/>
                  <w:bCs/>
                  <w:iCs/>
                  <w:color w:val="auto"/>
                  <w:u w:val="none"/>
                  <w:lang w:val="en-US"/>
                </w:rPr>
                <w:t xml:space="preserve">loatheasone </w:t>
              </w:r>
            </w:hyperlink>
            <w:r w:rsidRPr="00374CB1">
              <w:rPr>
                <w:rStyle w:val="Hyperlink"/>
                <w:bCs/>
                <w:iCs/>
                <w:color w:val="auto"/>
                <w:u w:val="none"/>
                <w:lang w:val="en-US"/>
              </w:rPr>
              <w:br/>
            </w:r>
            <w:r w:rsidRPr="00374CB1">
              <w:rPr>
                <w:bCs/>
                <w:iCs/>
                <w:lang w:val="en-US"/>
              </w:rPr>
              <w:t xml:space="preserve">Twitter - </w:t>
            </w:r>
            <w:r w:rsidR="00196950" w:rsidRPr="00374CB1">
              <w:rPr>
                <w:bCs/>
                <w:iCs/>
                <w:lang w:val="en-US"/>
              </w:rPr>
              <w:t>@loatheasone</w:t>
            </w:r>
          </w:p>
          <w:p w14:paraId="6DE7B98A" w14:textId="37B18121" w:rsidR="00F26C0C" w:rsidRPr="003A2107" w:rsidRDefault="00F26C0C" w:rsidP="00866AEA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14:paraId="3BE1989E" w14:textId="223451FE" w:rsidR="008C2944" w:rsidRPr="00374CB1" w:rsidRDefault="00C8046E" w:rsidP="00CE71E9">
      <w:pPr>
        <w:rPr>
          <w:rFonts w:eastAsia="Times New Roman"/>
          <w:lang w:val="en-US"/>
        </w:rPr>
      </w:pPr>
      <w:r w:rsidRPr="00374CB1">
        <w:rPr>
          <w:rFonts w:eastAsia="Times New Roman"/>
          <w:i/>
          <w:lang w:val="en-US"/>
        </w:rPr>
        <w:t xml:space="preserve">“We stand by the outlook that negativity can be </w:t>
      </w:r>
      <w:r w:rsidR="00700B2B" w:rsidRPr="00374CB1">
        <w:rPr>
          <w:rFonts w:eastAsia="Times New Roman"/>
          <w:i/>
          <w:lang w:val="en-US"/>
        </w:rPr>
        <w:t>channeled</w:t>
      </w:r>
      <w:r w:rsidRPr="00374CB1">
        <w:rPr>
          <w:rFonts w:eastAsia="Times New Roman"/>
          <w:i/>
          <w:lang w:val="en-US"/>
        </w:rPr>
        <w:t xml:space="preserve"> and used as a tool to create something not only positive but progressive</w:t>
      </w:r>
      <w:r w:rsidR="00700B2B" w:rsidRPr="00374CB1">
        <w:rPr>
          <w:rFonts w:eastAsia="Times New Roman"/>
          <w:i/>
          <w:lang w:val="en-US"/>
        </w:rPr>
        <w:t>“</w:t>
      </w:r>
      <w:r w:rsidR="00700B2B" w:rsidRPr="00374CB1">
        <w:rPr>
          <w:rFonts w:eastAsia="Times New Roman"/>
          <w:lang w:val="en-US"/>
        </w:rPr>
        <w:t>-</w:t>
      </w:r>
      <w:r w:rsidRPr="00374CB1">
        <w:rPr>
          <w:rFonts w:eastAsia="Times New Roman"/>
          <w:lang w:val="en-US"/>
        </w:rPr>
        <w:t xml:space="preserve"> </w:t>
      </w:r>
      <w:r w:rsidRPr="00374CB1">
        <w:rPr>
          <w:rFonts w:ascii="Calibri" w:hAnsi="Calibri"/>
          <w:b/>
          <w:lang w:val="en-US"/>
        </w:rPr>
        <w:t>Erik Bickerstaffe</w:t>
      </w:r>
      <w:r w:rsidR="000B7FC9" w:rsidRPr="00374CB1">
        <w:rPr>
          <w:rFonts w:ascii="Calibri" w:hAnsi="Calibri"/>
          <w:lang w:val="en-US"/>
        </w:rPr>
        <w:t>.</w:t>
      </w:r>
      <w:r w:rsidR="00067FBB" w:rsidRPr="00374CB1">
        <w:rPr>
          <w:b/>
          <w:lang w:val="en-US"/>
        </w:rPr>
        <w:br/>
      </w:r>
      <w:r w:rsidR="00EA4A0D" w:rsidRPr="00374CB1">
        <w:rPr>
          <w:rFonts w:ascii="Arial" w:hAnsi="Arial" w:cs="Arial"/>
          <w:lang w:val="en-US"/>
        </w:rPr>
        <w:br/>
      </w:r>
      <w:r w:rsidR="00D5128F" w:rsidRPr="00374CB1">
        <w:rPr>
          <w:rFonts w:cs="Arial"/>
          <w:lang w:val="en-US"/>
        </w:rPr>
        <w:t xml:space="preserve">Is </w:t>
      </w:r>
      <w:r w:rsidR="00D5128F" w:rsidRPr="00374CB1">
        <w:rPr>
          <w:rFonts w:cs="Arial"/>
          <w:b/>
          <w:lang w:val="en-US"/>
        </w:rPr>
        <w:t>L</w:t>
      </w:r>
      <w:r w:rsidR="00D8244E">
        <w:rPr>
          <w:rFonts w:cs="Arial"/>
          <w:b/>
          <w:lang w:val="en-US"/>
        </w:rPr>
        <w:t>OATHE</w:t>
      </w:r>
      <w:r w:rsidR="00D5128F" w:rsidRPr="00374CB1">
        <w:rPr>
          <w:rFonts w:cs="Arial"/>
          <w:lang w:val="en-US"/>
        </w:rPr>
        <w:t xml:space="preserve">’s </w:t>
      </w:r>
      <w:r w:rsidR="00D5128F" w:rsidRPr="00374CB1">
        <w:rPr>
          <w:rFonts w:cs="Arial"/>
          <w:b/>
          <w:lang w:val="en-US"/>
        </w:rPr>
        <w:t>Erik Bickerstaffe</w:t>
      </w:r>
      <w:r w:rsidR="00D5128F" w:rsidRPr="00374CB1">
        <w:rPr>
          <w:rFonts w:cs="Arial"/>
          <w:lang w:val="en-US"/>
        </w:rPr>
        <w:t xml:space="preserve"> onto something? I</w:t>
      </w:r>
      <w:r w:rsidR="00D8244E">
        <w:rPr>
          <w:rFonts w:cs="Arial"/>
          <w:lang w:val="en-US"/>
        </w:rPr>
        <w:t>n these seemingly somber and tu</w:t>
      </w:r>
      <w:r w:rsidR="00D5128F" w:rsidRPr="00374CB1">
        <w:rPr>
          <w:rFonts w:cs="Arial"/>
          <w:lang w:val="en-US"/>
        </w:rPr>
        <w:t xml:space="preserve">multuous times, we can </w:t>
      </w:r>
      <w:proofErr w:type="gramStart"/>
      <w:r w:rsidR="00D5128F" w:rsidRPr="00374CB1">
        <w:rPr>
          <w:rFonts w:cs="Arial"/>
          <w:lang w:val="en-US"/>
        </w:rPr>
        <w:t>either</w:t>
      </w:r>
      <w:r w:rsidR="00F67974" w:rsidRPr="00374CB1">
        <w:rPr>
          <w:rFonts w:cs="Arial"/>
          <w:lang w:val="en-US"/>
        </w:rPr>
        <w:t xml:space="preserve"> stand by and</w:t>
      </w:r>
      <w:proofErr w:type="gramEnd"/>
      <w:r w:rsidR="00F67974" w:rsidRPr="00374CB1">
        <w:rPr>
          <w:rFonts w:cs="Arial"/>
          <w:lang w:val="en-US"/>
        </w:rPr>
        <w:t xml:space="preserve"> watch the world burn; o</w:t>
      </w:r>
      <w:r w:rsidR="00D5128F" w:rsidRPr="00374CB1">
        <w:rPr>
          <w:rFonts w:cs="Arial"/>
          <w:lang w:val="en-US"/>
        </w:rPr>
        <w:t xml:space="preserve">r we can try channel the negative stream into something </w:t>
      </w:r>
      <w:r w:rsidR="00F67974" w:rsidRPr="00374CB1">
        <w:rPr>
          <w:rFonts w:cs="Arial"/>
          <w:lang w:val="en-US"/>
        </w:rPr>
        <w:t>meaningful</w:t>
      </w:r>
      <w:r w:rsidR="00D5128F" w:rsidRPr="00374CB1">
        <w:rPr>
          <w:rFonts w:cs="Arial"/>
          <w:lang w:val="en-US"/>
        </w:rPr>
        <w:t xml:space="preserve"> and </w:t>
      </w:r>
      <w:r w:rsidR="00F67974" w:rsidRPr="00374CB1">
        <w:rPr>
          <w:rFonts w:cs="Arial"/>
          <w:lang w:val="en-US"/>
        </w:rPr>
        <w:t>erudite.</w:t>
      </w:r>
      <w:r w:rsidR="00700B2B">
        <w:rPr>
          <w:rFonts w:cs="Arial"/>
          <w:sz w:val="24"/>
          <w:szCs w:val="24"/>
          <w:lang w:val="en-US"/>
        </w:rPr>
        <w:t xml:space="preserve"> </w:t>
      </w:r>
      <w:r w:rsidR="00F67974" w:rsidRPr="00374CB1">
        <w:rPr>
          <w:rFonts w:cs="Arial"/>
          <w:b/>
          <w:lang w:val="en-US"/>
        </w:rPr>
        <w:t>L</w:t>
      </w:r>
      <w:r w:rsidR="00D8244E">
        <w:rPr>
          <w:rFonts w:cs="Arial"/>
          <w:b/>
          <w:lang w:val="en-US"/>
        </w:rPr>
        <w:t>OATHE</w:t>
      </w:r>
      <w:r w:rsidR="00F67974" w:rsidRPr="00374CB1">
        <w:rPr>
          <w:rFonts w:cs="Arial"/>
          <w:lang w:val="en-US"/>
        </w:rPr>
        <w:t xml:space="preserve"> </w:t>
      </w:r>
      <w:r w:rsidR="00F67974" w:rsidRPr="00374CB1">
        <w:rPr>
          <w:bCs/>
          <w:iCs/>
          <w:lang w:val="en-US"/>
        </w:rPr>
        <w:t xml:space="preserve">are a </w:t>
      </w:r>
      <w:r w:rsidR="00F67974" w:rsidRPr="00374CB1">
        <w:rPr>
          <w:rFonts w:cs="Arial"/>
          <w:color w:val="222222"/>
          <w:shd w:val="clear" w:color="auto" w:fill="FFFFFF"/>
          <w:lang w:val="en-US"/>
        </w:rPr>
        <w:t>sedulous</w:t>
      </w:r>
      <w:r w:rsidR="00F67974" w:rsidRPr="00374CB1">
        <w:rPr>
          <w:bCs/>
          <w:iCs/>
          <w:lang w:val="en-US"/>
        </w:rPr>
        <w:t xml:space="preserve"> collective of 5, formed in the </w:t>
      </w:r>
      <w:r w:rsidR="00F67974" w:rsidRPr="00374CB1">
        <w:rPr>
          <w:b/>
          <w:bCs/>
          <w:iCs/>
          <w:lang w:val="en-US"/>
        </w:rPr>
        <w:t>UK</w:t>
      </w:r>
      <w:r w:rsidR="00F67974" w:rsidRPr="00374CB1">
        <w:rPr>
          <w:bCs/>
          <w:iCs/>
          <w:lang w:val="en-US"/>
        </w:rPr>
        <w:t xml:space="preserve">‘s industrial and artistically acclaimed port-city, </w:t>
      </w:r>
      <w:r w:rsidR="00F67974" w:rsidRPr="00374CB1">
        <w:rPr>
          <w:b/>
          <w:bCs/>
          <w:iCs/>
          <w:lang w:val="en-US"/>
        </w:rPr>
        <w:t>Liverpool</w:t>
      </w:r>
      <w:r w:rsidR="00F67974" w:rsidRPr="00374CB1">
        <w:rPr>
          <w:bCs/>
          <w:iCs/>
          <w:lang w:val="en-US"/>
        </w:rPr>
        <w:t xml:space="preserve">.  </w:t>
      </w:r>
      <w:r w:rsidR="00751847" w:rsidRPr="00374CB1">
        <w:rPr>
          <w:bCs/>
          <w:iCs/>
          <w:lang w:val="en-US"/>
        </w:rPr>
        <w:t>Their debut record</w:t>
      </w:r>
      <w:r w:rsidR="00B77EA1" w:rsidRPr="00374CB1">
        <w:rPr>
          <w:bCs/>
          <w:iCs/>
          <w:lang w:val="en-US"/>
        </w:rPr>
        <w:t xml:space="preserve"> </w:t>
      </w:r>
      <w:r w:rsidR="00D8244E" w:rsidRPr="00D8244E">
        <w:rPr>
          <w:b/>
          <w:lang w:val="en-US"/>
        </w:rPr>
        <w:t>»</w:t>
      </w:r>
      <w:r w:rsidR="00F67974" w:rsidRPr="00D8244E">
        <w:rPr>
          <w:b/>
          <w:bCs/>
          <w:iCs/>
          <w:lang w:val="en-US"/>
        </w:rPr>
        <w:t>The Cold Sun</w:t>
      </w:r>
      <w:r w:rsidR="00D8244E" w:rsidRPr="00D8244E">
        <w:rPr>
          <w:b/>
          <w:lang w:val="en-US"/>
        </w:rPr>
        <w:t>«</w:t>
      </w:r>
      <w:r w:rsidR="00B77EA1" w:rsidRPr="00374CB1">
        <w:rPr>
          <w:bCs/>
          <w:iCs/>
          <w:lang w:val="en-US"/>
        </w:rPr>
        <w:t xml:space="preserve"> signifies </w:t>
      </w:r>
      <w:r w:rsidR="00892351" w:rsidRPr="00374CB1">
        <w:rPr>
          <w:bCs/>
          <w:iCs/>
          <w:lang w:val="en-US"/>
        </w:rPr>
        <w:t xml:space="preserve">a forceful </w:t>
      </w:r>
      <w:r w:rsidR="00B77EA1" w:rsidRPr="00374CB1">
        <w:rPr>
          <w:bCs/>
          <w:iCs/>
          <w:lang w:val="en-US"/>
        </w:rPr>
        <w:t xml:space="preserve">and shrewd </w:t>
      </w:r>
      <w:r w:rsidR="0072458C" w:rsidRPr="00374CB1">
        <w:rPr>
          <w:bCs/>
          <w:iCs/>
          <w:lang w:val="en-US"/>
        </w:rPr>
        <w:t>testimony</w:t>
      </w:r>
      <w:r w:rsidR="00751847" w:rsidRPr="00374CB1">
        <w:rPr>
          <w:bCs/>
          <w:iCs/>
          <w:lang w:val="en-US"/>
        </w:rPr>
        <w:t xml:space="preserve">. The quintet nail their </w:t>
      </w:r>
      <w:r w:rsidR="00700B2B" w:rsidRPr="00374CB1">
        <w:rPr>
          <w:bCs/>
          <w:iCs/>
          <w:lang w:val="en-US"/>
        </w:rPr>
        <w:t>colors</w:t>
      </w:r>
      <w:r w:rsidR="00751847" w:rsidRPr="00374CB1">
        <w:rPr>
          <w:bCs/>
          <w:iCs/>
          <w:lang w:val="en-US"/>
        </w:rPr>
        <w:t xml:space="preserve"> to the mast</w:t>
      </w:r>
      <w:r w:rsidR="0072458C" w:rsidRPr="00374CB1">
        <w:rPr>
          <w:bCs/>
          <w:iCs/>
          <w:lang w:val="en-US"/>
        </w:rPr>
        <w:t xml:space="preserve"> with this resolute</w:t>
      </w:r>
      <w:r w:rsidR="00751847" w:rsidRPr="00374CB1">
        <w:rPr>
          <w:bCs/>
          <w:iCs/>
          <w:lang w:val="en-US"/>
        </w:rPr>
        <w:t xml:space="preserve"> mission statement</w:t>
      </w:r>
      <w:r w:rsidR="007F2F6D" w:rsidRPr="00374CB1">
        <w:rPr>
          <w:bCs/>
          <w:iCs/>
          <w:lang w:val="en-US"/>
        </w:rPr>
        <w:t>; a</w:t>
      </w:r>
      <w:r w:rsidR="0072458C" w:rsidRPr="00374CB1">
        <w:rPr>
          <w:bCs/>
          <w:iCs/>
          <w:lang w:val="en-US"/>
        </w:rPr>
        <w:t xml:space="preserve">n ode to the times we’re living </w:t>
      </w:r>
      <w:r w:rsidR="007F2F6D" w:rsidRPr="00374CB1">
        <w:rPr>
          <w:bCs/>
          <w:iCs/>
          <w:lang w:val="en-US"/>
        </w:rPr>
        <w:t xml:space="preserve">in and the murky future that we all find </w:t>
      </w:r>
      <w:r w:rsidR="00700B2B" w:rsidRPr="00374CB1">
        <w:rPr>
          <w:bCs/>
          <w:iCs/>
          <w:lang w:val="en-US"/>
        </w:rPr>
        <w:t>ourselves</w:t>
      </w:r>
      <w:r w:rsidR="007F2F6D" w:rsidRPr="00374CB1">
        <w:rPr>
          <w:bCs/>
          <w:iCs/>
          <w:lang w:val="en-US"/>
        </w:rPr>
        <w:t xml:space="preserve"> faced with.</w:t>
      </w:r>
      <w:r w:rsidR="00651DDD" w:rsidRPr="00374CB1">
        <w:rPr>
          <w:bCs/>
          <w:iCs/>
          <w:lang w:val="en-US"/>
        </w:rPr>
        <w:br/>
      </w:r>
      <w:r w:rsidR="00651DDD" w:rsidRPr="00374CB1">
        <w:rPr>
          <w:bCs/>
          <w:iCs/>
          <w:lang w:val="en-US"/>
        </w:rPr>
        <w:br/>
      </w:r>
      <w:r w:rsidR="00651DDD" w:rsidRPr="00374CB1">
        <w:rPr>
          <w:rFonts w:eastAsia="Times New Roman"/>
          <w:i/>
          <w:lang w:val="en-US"/>
        </w:rPr>
        <w:t xml:space="preserve">"We all met through music in one form or another. When our previous projects became stagnant, it felt right that we should pool our ambition into what is now </w:t>
      </w:r>
      <w:r w:rsidR="00D8244E" w:rsidRPr="009D5E29">
        <w:rPr>
          <w:rFonts w:eastAsia="Times New Roman"/>
          <w:i/>
          <w:lang w:val="en-US"/>
        </w:rPr>
        <w:t>LOATHE</w:t>
      </w:r>
      <w:r w:rsidR="00651DDD" w:rsidRPr="00374CB1">
        <w:rPr>
          <w:rFonts w:eastAsia="Times New Roman"/>
          <w:i/>
          <w:lang w:val="en-US"/>
        </w:rPr>
        <w:t>,"</w:t>
      </w:r>
      <w:r w:rsidR="00651DDD" w:rsidRPr="00374CB1">
        <w:rPr>
          <w:rFonts w:eastAsia="Times New Roman"/>
          <w:lang w:val="en-US"/>
        </w:rPr>
        <w:t xml:space="preserve"> states </w:t>
      </w:r>
      <w:r w:rsidR="00651DDD" w:rsidRPr="00374CB1">
        <w:rPr>
          <w:rFonts w:eastAsia="Times New Roman"/>
          <w:b/>
          <w:lang w:val="en-US"/>
        </w:rPr>
        <w:t>Shayne Smith</w:t>
      </w:r>
      <w:r w:rsidR="00651DDD" w:rsidRPr="00374CB1">
        <w:rPr>
          <w:rFonts w:eastAsia="Times New Roman"/>
          <w:lang w:val="en-US"/>
        </w:rPr>
        <w:t>, when asked about the band’s genesis.</w:t>
      </w:r>
      <w:r w:rsidR="00651DDD" w:rsidRPr="00374CB1">
        <w:rPr>
          <w:rFonts w:eastAsia="Times New Roman"/>
          <w:lang w:val="en-US"/>
        </w:rPr>
        <w:br/>
      </w:r>
      <w:r w:rsidR="0072458C" w:rsidRPr="00374CB1">
        <w:rPr>
          <w:bCs/>
          <w:iCs/>
          <w:lang w:val="en-US"/>
        </w:rPr>
        <w:br/>
      </w:r>
      <w:r w:rsidR="00D8244E" w:rsidRPr="00D8244E">
        <w:rPr>
          <w:b/>
          <w:lang w:val="en-US"/>
        </w:rPr>
        <w:t>»</w:t>
      </w:r>
      <w:r w:rsidR="00D8244E" w:rsidRPr="00D8244E">
        <w:rPr>
          <w:b/>
          <w:bCs/>
          <w:iCs/>
          <w:lang w:val="en-US"/>
        </w:rPr>
        <w:t>The Cold Sun</w:t>
      </w:r>
      <w:r w:rsidR="00D8244E" w:rsidRPr="00D8244E">
        <w:rPr>
          <w:b/>
          <w:lang w:val="en-US"/>
        </w:rPr>
        <w:t>«</w:t>
      </w:r>
      <w:r w:rsidR="00D8244E" w:rsidRPr="00374CB1">
        <w:rPr>
          <w:bCs/>
          <w:iCs/>
          <w:lang w:val="en-US"/>
        </w:rPr>
        <w:t xml:space="preserve"> </w:t>
      </w:r>
      <w:r w:rsidR="0072458C" w:rsidRPr="00374CB1">
        <w:rPr>
          <w:bCs/>
          <w:iCs/>
          <w:lang w:val="en-US"/>
        </w:rPr>
        <w:t xml:space="preserve">is a concept record; a </w:t>
      </w:r>
      <w:r w:rsidR="00F75D7A" w:rsidRPr="00374CB1">
        <w:rPr>
          <w:bCs/>
          <w:iCs/>
          <w:lang w:val="en-US"/>
        </w:rPr>
        <w:t>comp</w:t>
      </w:r>
      <w:r w:rsidR="0072458C" w:rsidRPr="00374CB1">
        <w:rPr>
          <w:bCs/>
          <w:iCs/>
          <w:lang w:val="en-US"/>
        </w:rPr>
        <w:t>elling 35 minute long meandering into the depths of</w:t>
      </w:r>
      <w:r w:rsidR="0072458C" w:rsidRPr="00374CB1">
        <w:rPr>
          <w:b/>
          <w:bCs/>
          <w:iCs/>
          <w:lang w:val="en-US"/>
        </w:rPr>
        <w:t xml:space="preserve"> </w:t>
      </w:r>
      <w:r w:rsidR="0072458C" w:rsidRPr="00374CB1">
        <w:rPr>
          <w:bCs/>
          <w:iCs/>
          <w:lang w:val="en-US"/>
        </w:rPr>
        <w:t xml:space="preserve">a dark, post-apocalyptic tale. </w:t>
      </w:r>
      <w:r w:rsidR="008C2944" w:rsidRPr="00374CB1">
        <w:rPr>
          <w:bCs/>
          <w:iCs/>
          <w:lang w:val="en-US"/>
        </w:rPr>
        <w:t xml:space="preserve">The record </w:t>
      </w:r>
      <w:r w:rsidR="008C2944" w:rsidRPr="00374CB1">
        <w:rPr>
          <w:rFonts w:eastAsia="Times New Roman"/>
          <w:lang w:val="en-US"/>
        </w:rPr>
        <w:t>follows the adjacent timeline of two protagonists (A &amp; B), who exist during a dystopian future, stricken by tragedy and the ever looming apocalypse. </w:t>
      </w:r>
      <w:r w:rsidR="008C2944" w:rsidRPr="00374CB1">
        <w:rPr>
          <w:lang w:val="en-US"/>
        </w:rPr>
        <w:t xml:space="preserve"> </w:t>
      </w:r>
    </w:p>
    <w:p w14:paraId="671CFE38" w14:textId="18391D6C" w:rsidR="00067FBB" w:rsidRPr="00374CB1" w:rsidRDefault="008C2944" w:rsidP="00067FBB">
      <w:pPr>
        <w:rPr>
          <w:rFonts w:eastAsia="Times New Roman"/>
          <w:color w:val="7030A0"/>
          <w:lang w:val="en-US"/>
        </w:rPr>
      </w:pPr>
      <w:r w:rsidRPr="00374CB1">
        <w:rPr>
          <w:rFonts w:eastAsia="Times New Roman"/>
          <w:i/>
          <w:lang w:val="en-US"/>
        </w:rPr>
        <w:t>“</w:t>
      </w:r>
      <w:r w:rsidR="00F6507D" w:rsidRPr="00374CB1">
        <w:rPr>
          <w:rFonts w:eastAsia="Times New Roman"/>
          <w:i/>
          <w:lang w:val="en-US"/>
        </w:rPr>
        <w:t>Our</w:t>
      </w:r>
      <w:r w:rsidR="00067FBB" w:rsidRPr="00374CB1">
        <w:rPr>
          <w:rFonts w:eastAsia="Times New Roman"/>
          <w:i/>
          <w:lang w:val="en-US"/>
        </w:rPr>
        <w:t xml:space="preserve"> writing process varies from song to song</w:t>
      </w:r>
      <w:r w:rsidRPr="00374CB1">
        <w:rPr>
          <w:rFonts w:eastAsia="Times New Roman"/>
          <w:i/>
          <w:lang w:val="en-US"/>
        </w:rPr>
        <w:t>,</w:t>
      </w:r>
      <w:r w:rsidR="00067FBB" w:rsidRPr="00374CB1">
        <w:rPr>
          <w:rFonts w:eastAsia="Times New Roman"/>
          <w:i/>
          <w:lang w:val="en-US"/>
        </w:rPr>
        <w:t xml:space="preserve"> but usually it takes one of us to have the initial vis</w:t>
      </w:r>
      <w:r w:rsidRPr="00374CB1">
        <w:rPr>
          <w:rFonts w:eastAsia="Times New Roman"/>
          <w:i/>
          <w:lang w:val="en-US"/>
        </w:rPr>
        <w:t xml:space="preserve">ion for what we want to create. </w:t>
      </w:r>
      <w:r w:rsidR="00067FBB" w:rsidRPr="00374CB1">
        <w:rPr>
          <w:rFonts w:eastAsia="Times New Roman"/>
          <w:i/>
          <w:lang w:val="en-US"/>
        </w:rPr>
        <w:t xml:space="preserve">We then each </w:t>
      </w:r>
      <w:r w:rsidRPr="00374CB1">
        <w:rPr>
          <w:rFonts w:eastAsia="Times New Roman"/>
          <w:i/>
          <w:lang w:val="en-US"/>
        </w:rPr>
        <w:t xml:space="preserve">add </w:t>
      </w:r>
      <w:r w:rsidR="00067FBB" w:rsidRPr="00374CB1">
        <w:rPr>
          <w:rFonts w:eastAsia="Times New Roman"/>
          <w:i/>
          <w:lang w:val="en-US"/>
        </w:rPr>
        <w:t xml:space="preserve">our </w:t>
      </w:r>
      <w:r w:rsidR="00A5336D" w:rsidRPr="00374CB1">
        <w:rPr>
          <w:rFonts w:eastAsia="Times New Roman"/>
          <w:i/>
          <w:lang w:val="en-US"/>
        </w:rPr>
        <w:t xml:space="preserve">own </w:t>
      </w:r>
      <w:r w:rsidR="00067FBB" w:rsidRPr="00374CB1">
        <w:rPr>
          <w:rFonts w:eastAsia="Times New Roman"/>
          <w:i/>
          <w:lang w:val="en-US"/>
        </w:rPr>
        <w:t xml:space="preserve">personal input which </w:t>
      </w:r>
      <w:r w:rsidR="00D8244E">
        <w:rPr>
          <w:rFonts w:eastAsia="Times New Roman"/>
          <w:i/>
          <w:lang w:val="en-US"/>
        </w:rPr>
        <w:t>completes the piece</w:t>
      </w:r>
      <w:r w:rsidRPr="00374CB1">
        <w:rPr>
          <w:rFonts w:eastAsia="Times New Roman"/>
          <w:i/>
          <w:lang w:val="en-US"/>
        </w:rPr>
        <w:t>“</w:t>
      </w:r>
      <w:r w:rsidR="009D5E29">
        <w:rPr>
          <w:rFonts w:eastAsia="Times New Roman"/>
          <w:i/>
          <w:lang w:val="en-US"/>
        </w:rPr>
        <w:t>,</w:t>
      </w:r>
      <w:r w:rsidR="005647B8" w:rsidRPr="00374CB1">
        <w:rPr>
          <w:rFonts w:eastAsia="Times New Roman"/>
          <w:i/>
          <w:lang w:val="en-US"/>
        </w:rPr>
        <w:t xml:space="preserve"> </w:t>
      </w:r>
      <w:r w:rsidR="005647B8" w:rsidRPr="00374CB1">
        <w:rPr>
          <w:rFonts w:eastAsia="Times New Roman"/>
          <w:lang w:val="en-US"/>
        </w:rPr>
        <w:t>states</w:t>
      </w:r>
      <w:r w:rsidR="005647B8" w:rsidRPr="00374CB1">
        <w:rPr>
          <w:rFonts w:ascii="Calibri" w:hAnsi="Calibri"/>
          <w:b/>
          <w:lang w:val="en-US"/>
        </w:rPr>
        <w:t xml:space="preserve"> </w:t>
      </w:r>
      <w:r w:rsidR="005F5D10" w:rsidRPr="00374CB1">
        <w:rPr>
          <w:rFonts w:eastAsia="Times New Roman"/>
          <w:b/>
          <w:lang w:val="en-US"/>
        </w:rPr>
        <w:t>Smith</w:t>
      </w:r>
      <w:r w:rsidR="00197736" w:rsidRPr="00374CB1">
        <w:rPr>
          <w:rFonts w:ascii="Calibri" w:hAnsi="Calibri"/>
          <w:lang w:val="en-US"/>
        </w:rPr>
        <w:t xml:space="preserve">, when asked about </w:t>
      </w:r>
      <w:r w:rsidR="005647B8" w:rsidRPr="00374CB1">
        <w:rPr>
          <w:rFonts w:ascii="Calibri" w:hAnsi="Calibri"/>
          <w:lang w:val="en-US"/>
        </w:rPr>
        <w:t xml:space="preserve">the quintet’s approach to their craft.  </w:t>
      </w:r>
      <w:r w:rsidRPr="00374CB1">
        <w:rPr>
          <w:rFonts w:eastAsia="Times New Roman"/>
          <w:color w:val="7030A0"/>
          <w:lang w:val="en-US"/>
        </w:rPr>
        <w:br/>
      </w:r>
      <w:r w:rsidR="00197736" w:rsidRPr="00374CB1">
        <w:rPr>
          <w:rFonts w:eastAsia="Times New Roman"/>
          <w:color w:val="7030A0"/>
          <w:lang w:val="en-US"/>
        </w:rPr>
        <w:br/>
      </w:r>
      <w:r w:rsidR="00197736" w:rsidRPr="00374CB1">
        <w:rPr>
          <w:rFonts w:eastAsia="Times New Roman"/>
          <w:i/>
          <w:lang w:val="en-US"/>
        </w:rPr>
        <w:t>“</w:t>
      </w:r>
      <w:r w:rsidR="00067FBB" w:rsidRPr="00374CB1">
        <w:rPr>
          <w:rFonts w:eastAsia="Times New Roman"/>
          <w:i/>
          <w:lang w:val="en-US"/>
        </w:rPr>
        <w:t xml:space="preserve">We approached the record with a specific sound in mind. Combining loose and real instrumentation with technical electronic elements, we created a soundscape that accompanies and represents the </w:t>
      </w:r>
      <w:r w:rsidR="00197736" w:rsidRPr="00374CB1">
        <w:rPr>
          <w:rFonts w:eastAsia="Times New Roman"/>
          <w:i/>
          <w:lang w:val="en-US"/>
        </w:rPr>
        <w:t xml:space="preserve">overall feel of </w:t>
      </w:r>
      <w:r w:rsidR="00D8244E" w:rsidRPr="00D8244E">
        <w:rPr>
          <w:b/>
          <w:lang w:val="en-US"/>
        </w:rPr>
        <w:t>»</w:t>
      </w:r>
      <w:r w:rsidR="00D8244E" w:rsidRPr="00D8244E">
        <w:rPr>
          <w:b/>
          <w:bCs/>
          <w:iCs/>
          <w:lang w:val="en-US"/>
        </w:rPr>
        <w:t>The Cold Sun</w:t>
      </w:r>
      <w:r w:rsidR="00D8244E" w:rsidRPr="00D8244E">
        <w:rPr>
          <w:b/>
          <w:lang w:val="en-US"/>
        </w:rPr>
        <w:t>«</w:t>
      </w:r>
      <w:r w:rsidR="00197736" w:rsidRPr="00374CB1">
        <w:rPr>
          <w:rFonts w:eastAsia="Times New Roman"/>
          <w:i/>
          <w:lang w:val="en-US"/>
        </w:rPr>
        <w:t>“</w:t>
      </w:r>
      <w:r w:rsidR="00D8244E">
        <w:rPr>
          <w:rFonts w:eastAsia="Times New Roman"/>
          <w:i/>
          <w:lang w:val="en-US"/>
        </w:rPr>
        <w:t>,</w:t>
      </w:r>
      <w:r w:rsidR="00E57AC3" w:rsidRPr="00374CB1">
        <w:rPr>
          <w:rFonts w:eastAsia="Times New Roman"/>
          <w:i/>
          <w:lang w:val="en-US"/>
        </w:rPr>
        <w:t xml:space="preserve"> </w:t>
      </w:r>
      <w:r w:rsidR="00E57AC3" w:rsidRPr="00374CB1">
        <w:rPr>
          <w:rFonts w:eastAsia="Times New Roman"/>
          <w:lang w:val="en-US"/>
        </w:rPr>
        <w:t xml:space="preserve">added </w:t>
      </w:r>
      <w:r w:rsidR="00E57AC3" w:rsidRPr="00374CB1">
        <w:rPr>
          <w:rFonts w:ascii="Calibri" w:hAnsi="Calibri"/>
          <w:b/>
          <w:lang w:val="en-US"/>
        </w:rPr>
        <w:t>Bickerstaffe.</w:t>
      </w:r>
    </w:p>
    <w:p w14:paraId="3F8CA499" w14:textId="3C689A43" w:rsidR="00F05E8E" w:rsidRPr="00374CB1" w:rsidRDefault="00197736" w:rsidP="002257C3">
      <w:pPr>
        <w:rPr>
          <w:lang w:val="en-US"/>
        </w:rPr>
      </w:pPr>
      <w:r w:rsidRPr="00374CB1">
        <w:rPr>
          <w:rFonts w:eastAsia="Times New Roman"/>
          <w:i/>
          <w:lang w:val="en-US"/>
        </w:rPr>
        <w:lastRenderedPageBreak/>
        <w:t xml:space="preserve">“To help give a hint as to our trajectory of thought; </w:t>
      </w:r>
      <w:r w:rsidRPr="00374CB1">
        <w:rPr>
          <w:rFonts w:eastAsia="Times New Roman"/>
          <w:b/>
          <w:i/>
          <w:lang w:val="en-US"/>
        </w:rPr>
        <w:t xml:space="preserve">'Dance </w:t>
      </w:r>
      <w:proofErr w:type="gramStart"/>
      <w:r w:rsidR="008E19A0">
        <w:rPr>
          <w:rFonts w:eastAsia="Times New Roman"/>
          <w:b/>
          <w:i/>
          <w:lang w:val="en-US"/>
        </w:rPr>
        <w:t>O</w:t>
      </w:r>
      <w:r w:rsidR="008E19A0" w:rsidRPr="00374CB1">
        <w:rPr>
          <w:rFonts w:eastAsia="Times New Roman"/>
          <w:b/>
          <w:i/>
          <w:lang w:val="en-US"/>
        </w:rPr>
        <w:t>n</w:t>
      </w:r>
      <w:proofErr w:type="gramEnd"/>
      <w:r w:rsidRPr="00374CB1">
        <w:rPr>
          <w:rFonts w:eastAsia="Times New Roman"/>
          <w:b/>
          <w:i/>
          <w:lang w:val="en-US"/>
        </w:rPr>
        <w:t xml:space="preserve"> My Skin'</w:t>
      </w:r>
      <w:r w:rsidRPr="00374CB1">
        <w:rPr>
          <w:rFonts w:eastAsia="Times New Roman"/>
          <w:i/>
          <w:lang w:val="en-US"/>
        </w:rPr>
        <w:t xml:space="preserve"> </w:t>
      </w:r>
      <w:r w:rsidR="00067FBB" w:rsidRPr="00374CB1">
        <w:rPr>
          <w:rFonts w:eastAsia="Times New Roman"/>
          <w:i/>
          <w:lang w:val="en-US"/>
        </w:rPr>
        <w:t xml:space="preserve">follows character A's experience with sleep paralysis as they are </w:t>
      </w:r>
      <w:r w:rsidR="000C76B9" w:rsidRPr="00374CB1">
        <w:rPr>
          <w:rFonts w:eastAsia="Times New Roman"/>
          <w:i/>
          <w:lang w:val="en-US"/>
        </w:rPr>
        <w:t>tormented during a night terror...“</w:t>
      </w:r>
      <w:r w:rsidRPr="00374CB1">
        <w:rPr>
          <w:rFonts w:eastAsia="Times New Roman"/>
          <w:i/>
          <w:color w:val="FF0000"/>
          <w:lang w:val="en-US"/>
        </w:rPr>
        <w:br/>
      </w:r>
      <w:r w:rsidRPr="00374CB1">
        <w:rPr>
          <w:rFonts w:eastAsia="Times New Roman"/>
          <w:i/>
          <w:color w:val="FF0000"/>
          <w:lang w:val="en-US"/>
        </w:rPr>
        <w:br/>
      </w:r>
      <w:r w:rsidR="00D76A6E" w:rsidRPr="00374CB1">
        <w:rPr>
          <w:rFonts w:eastAsia="Times New Roman"/>
          <w:lang w:val="en-US"/>
        </w:rPr>
        <w:t>To bring this intricate manuscript to fruition,</w:t>
      </w:r>
      <w:r w:rsidR="00D76A6E" w:rsidRPr="00374CB1">
        <w:rPr>
          <w:rFonts w:eastAsia="Times New Roman"/>
          <w:b/>
          <w:lang w:val="en-US"/>
        </w:rPr>
        <w:t xml:space="preserve"> </w:t>
      </w:r>
      <w:r w:rsidR="009D5E29">
        <w:rPr>
          <w:rFonts w:eastAsia="Times New Roman"/>
          <w:b/>
          <w:lang w:val="en-US"/>
        </w:rPr>
        <w:t>LOATHE</w:t>
      </w:r>
      <w:r w:rsidRPr="00374CB1">
        <w:rPr>
          <w:rFonts w:eastAsia="Times New Roman"/>
          <w:lang w:val="en-US"/>
        </w:rPr>
        <w:t xml:space="preserve"> travelled to </w:t>
      </w:r>
      <w:r w:rsidRPr="00374CB1">
        <w:rPr>
          <w:rFonts w:eastAsia="Times New Roman"/>
          <w:b/>
          <w:lang w:val="en-US"/>
        </w:rPr>
        <w:t xml:space="preserve">Glow </w:t>
      </w:r>
      <w:proofErr w:type="gramStart"/>
      <w:r w:rsidRPr="00374CB1">
        <w:rPr>
          <w:rFonts w:eastAsia="Times New Roman"/>
          <w:b/>
          <w:lang w:val="en-US"/>
        </w:rPr>
        <w:t>In The</w:t>
      </w:r>
      <w:proofErr w:type="gramEnd"/>
      <w:r w:rsidRPr="00374CB1">
        <w:rPr>
          <w:rFonts w:eastAsia="Times New Roman"/>
          <w:b/>
          <w:lang w:val="en-US"/>
        </w:rPr>
        <w:t xml:space="preserve"> Dark Studios</w:t>
      </w:r>
      <w:r w:rsidRPr="00374CB1">
        <w:rPr>
          <w:rFonts w:eastAsia="Times New Roman"/>
          <w:lang w:val="en-US"/>
        </w:rPr>
        <w:t xml:space="preserve"> in </w:t>
      </w:r>
      <w:r w:rsidRPr="00374CB1">
        <w:rPr>
          <w:rFonts w:eastAsia="Times New Roman"/>
          <w:b/>
          <w:lang w:val="en-US"/>
        </w:rPr>
        <w:t>Atlanta</w:t>
      </w:r>
      <w:r w:rsidRPr="00374CB1">
        <w:rPr>
          <w:rFonts w:eastAsia="Times New Roman"/>
          <w:lang w:val="en-US"/>
        </w:rPr>
        <w:t xml:space="preserve">, </w:t>
      </w:r>
      <w:r w:rsidRPr="00374CB1">
        <w:rPr>
          <w:rFonts w:eastAsia="Times New Roman"/>
          <w:b/>
          <w:lang w:val="en-US"/>
        </w:rPr>
        <w:t xml:space="preserve">Georgia </w:t>
      </w:r>
      <w:r w:rsidRPr="00374CB1">
        <w:rPr>
          <w:rFonts w:eastAsia="Times New Roman"/>
          <w:lang w:val="en-US"/>
        </w:rPr>
        <w:t xml:space="preserve">to record </w:t>
      </w:r>
      <w:r w:rsidR="009D5E29" w:rsidRPr="00D8244E">
        <w:rPr>
          <w:b/>
          <w:lang w:val="en-US"/>
        </w:rPr>
        <w:t>»</w:t>
      </w:r>
      <w:r w:rsidR="009D5E29" w:rsidRPr="00D8244E">
        <w:rPr>
          <w:b/>
          <w:bCs/>
          <w:iCs/>
          <w:lang w:val="en-US"/>
        </w:rPr>
        <w:t>The Cold Sun</w:t>
      </w:r>
      <w:r w:rsidR="009D5E29" w:rsidRPr="00D8244E">
        <w:rPr>
          <w:b/>
          <w:lang w:val="en-US"/>
        </w:rPr>
        <w:t>«</w:t>
      </w:r>
      <w:r w:rsidR="009D5E29" w:rsidRPr="00374CB1">
        <w:rPr>
          <w:bCs/>
          <w:iCs/>
          <w:lang w:val="en-US"/>
        </w:rPr>
        <w:t xml:space="preserve"> </w:t>
      </w:r>
      <w:r w:rsidRPr="00374CB1">
        <w:rPr>
          <w:rFonts w:eastAsia="Times New Roman"/>
          <w:lang w:val="en-US"/>
        </w:rPr>
        <w:t>under the watchful eye of</w:t>
      </w:r>
      <w:r w:rsidRPr="00374CB1">
        <w:rPr>
          <w:rFonts w:eastAsia="Times New Roman"/>
          <w:b/>
          <w:lang w:val="en-US"/>
        </w:rPr>
        <w:t xml:space="preserve"> </w:t>
      </w:r>
      <w:r w:rsidR="00D76A6E" w:rsidRPr="00374CB1">
        <w:rPr>
          <w:rFonts w:eastAsia="Times New Roman"/>
          <w:lang w:val="en-US"/>
        </w:rPr>
        <w:t>p</w:t>
      </w:r>
      <w:r w:rsidR="002C0F97" w:rsidRPr="00374CB1">
        <w:rPr>
          <w:rFonts w:eastAsia="Times New Roman"/>
          <w:lang w:val="en-US"/>
        </w:rPr>
        <w:t>roducer</w:t>
      </w:r>
      <w:r w:rsidR="002C0F97" w:rsidRPr="00374CB1">
        <w:rPr>
          <w:rFonts w:eastAsia="Times New Roman"/>
          <w:b/>
          <w:lang w:val="en-US"/>
        </w:rPr>
        <w:t xml:space="preserve"> </w:t>
      </w:r>
      <w:r w:rsidRPr="00374CB1">
        <w:rPr>
          <w:rFonts w:eastAsia="Times New Roman"/>
          <w:b/>
          <w:lang w:val="en-US"/>
        </w:rPr>
        <w:t>Matt McClellan</w:t>
      </w:r>
      <w:r w:rsidR="007D47DF" w:rsidRPr="00374CB1">
        <w:rPr>
          <w:rFonts w:eastAsia="Times New Roman"/>
          <w:b/>
          <w:lang w:val="en-US"/>
        </w:rPr>
        <w:t xml:space="preserve"> </w:t>
      </w:r>
      <w:r w:rsidR="007D47DF" w:rsidRPr="00374CB1">
        <w:rPr>
          <w:rFonts w:eastAsia="Times New Roman"/>
          <w:lang w:val="en-US"/>
        </w:rPr>
        <w:t>(</w:t>
      </w:r>
      <w:r w:rsidR="009D5E29" w:rsidRPr="009D5E29">
        <w:rPr>
          <w:rFonts w:eastAsia="Times New Roman"/>
          <w:b/>
          <w:lang w:val="en-US"/>
        </w:rPr>
        <w:t>UNDEROATH</w:t>
      </w:r>
      <w:r w:rsidR="007D47DF" w:rsidRPr="00374CB1">
        <w:rPr>
          <w:rFonts w:cs="Arial"/>
          <w:shd w:val="clear" w:color="auto" w:fill="FFFFFF"/>
          <w:lang w:val="en-US"/>
        </w:rPr>
        <w:t xml:space="preserve">, </w:t>
      </w:r>
      <w:r w:rsidR="009D5E29">
        <w:rPr>
          <w:rFonts w:cs="Arial"/>
          <w:b/>
          <w:shd w:val="clear" w:color="auto" w:fill="FFFFFF"/>
          <w:lang w:val="en-US"/>
        </w:rPr>
        <w:t>THE DEVIL WEARS PRADA</w:t>
      </w:r>
      <w:r w:rsidR="007D47DF" w:rsidRPr="00374CB1">
        <w:rPr>
          <w:rFonts w:eastAsia="Times New Roman"/>
          <w:lang w:val="en-US"/>
        </w:rPr>
        <w:t>,</w:t>
      </w:r>
      <w:r w:rsidR="007D47DF" w:rsidRPr="00374CB1">
        <w:rPr>
          <w:rFonts w:eastAsia="Times New Roman"/>
          <w:b/>
          <w:lang w:val="en-US"/>
        </w:rPr>
        <w:t xml:space="preserve"> </w:t>
      </w:r>
      <w:r w:rsidR="009D5E29">
        <w:rPr>
          <w:rFonts w:eastAsia="Times New Roman"/>
          <w:b/>
          <w:lang w:val="en-US"/>
        </w:rPr>
        <w:t>BEING AS AN OCEAN</w:t>
      </w:r>
      <w:r w:rsidR="00A3194A" w:rsidRPr="00374CB1">
        <w:rPr>
          <w:rFonts w:eastAsia="Times New Roman"/>
          <w:lang w:val="en-US"/>
        </w:rPr>
        <w:t>...)</w:t>
      </w:r>
      <w:r w:rsidR="00286424" w:rsidRPr="00374CB1">
        <w:rPr>
          <w:rFonts w:eastAsia="Times New Roman"/>
          <w:lang w:val="en-US"/>
        </w:rPr>
        <w:t>.</w:t>
      </w:r>
      <w:r w:rsidR="002C0F97" w:rsidRPr="00374CB1">
        <w:rPr>
          <w:rFonts w:eastAsia="Times New Roman"/>
          <w:b/>
          <w:lang w:val="en-US"/>
        </w:rPr>
        <w:br/>
      </w:r>
      <w:r w:rsidR="002C0F97" w:rsidRPr="00374CB1">
        <w:rPr>
          <w:rFonts w:eastAsia="Times New Roman"/>
          <w:b/>
          <w:lang w:val="en-US"/>
        </w:rPr>
        <w:br/>
      </w:r>
      <w:r w:rsidR="002C0F97" w:rsidRPr="00374CB1">
        <w:rPr>
          <w:rFonts w:eastAsia="Times New Roman"/>
          <w:i/>
          <w:lang w:val="en-US"/>
        </w:rPr>
        <w:t>“</w:t>
      </w:r>
      <w:r w:rsidR="00286424" w:rsidRPr="009D5E29">
        <w:rPr>
          <w:rFonts w:eastAsia="Times New Roman"/>
          <w:i/>
          <w:lang w:val="en-US"/>
        </w:rPr>
        <w:t xml:space="preserve">Glow </w:t>
      </w:r>
      <w:proofErr w:type="gramStart"/>
      <w:r w:rsidR="00286424" w:rsidRPr="009D5E29">
        <w:rPr>
          <w:rFonts w:eastAsia="Times New Roman"/>
          <w:i/>
          <w:lang w:val="en-US"/>
        </w:rPr>
        <w:t>In The</w:t>
      </w:r>
      <w:proofErr w:type="gramEnd"/>
      <w:r w:rsidR="00286424" w:rsidRPr="009D5E29">
        <w:rPr>
          <w:rFonts w:eastAsia="Times New Roman"/>
          <w:i/>
          <w:lang w:val="en-US"/>
        </w:rPr>
        <w:t xml:space="preserve"> Dark</w:t>
      </w:r>
      <w:r w:rsidR="00286424" w:rsidRPr="00374CB1">
        <w:rPr>
          <w:rFonts w:eastAsia="Times New Roman"/>
          <w:i/>
          <w:lang w:val="en-US"/>
        </w:rPr>
        <w:t xml:space="preserve"> </w:t>
      </w:r>
      <w:r w:rsidR="002C0F97" w:rsidRPr="00374CB1">
        <w:rPr>
          <w:rFonts w:eastAsia="Times New Roman"/>
          <w:i/>
          <w:lang w:val="en-US"/>
        </w:rPr>
        <w:t xml:space="preserve">has produced some of our </w:t>
      </w:r>
      <w:r w:rsidR="00700B2B" w:rsidRPr="00374CB1">
        <w:rPr>
          <w:rFonts w:eastAsia="Times New Roman"/>
          <w:i/>
          <w:lang w:val="en-US"/>
        </w:rPr>
        <w:t>favorite</w:t>
      </w:r>
      <w:r w:rsidR="002C0F97" w:rsidRPr="00374CB1">
        <w:rPr>
          <w:rFonts w:eastAsia="Times New Roman"/>
          <w:i/>
          <w:lang w:val="en-US"/>
        </w:rPr>
        <w:t xml:space="preserve"> records and it was humb</w:t>
      </w:r>
      <w:r w:rsidR="009D5E29">
        <w:rPr>
          <w:rFonts w:eastAsia="Times New Roman"/>
          <w:i/>
          <w:lang w:val="en-US"/>
        </w:rPr>
        <w:t>ling to be a part of its legacy</w:t>
      </w:r>
      <w:r w:rsidR="002C0F97" w:rsidRPr="00374CB1">
        <w:rPr>
          <w:rFonts w:eastAsia="Times New Roman"/>
          <w:i/>
          <w:lang w:val="en-US"/>
        </w:rPr>
        <w:t>“</w:t>
      </w:r>
      <w:r w:rsidR="009D5E29">
        <w:rPr>
          <w:rFonts w:eastAsia="Times New Roman"/>
          <w:i/>
          <w:lang w:val="en-US"/>
        </w:rPr>
        <w:t>,</w:t>
      </w:r>
      <w:r w:rsidR="002C0F97" w:rsidRPr="00374CB1">
        <w:rPr>
          <w:rFonts w:eastAsia="Times New Roman"/>
          <w:i/>
          <w:lang w:val="en-US"/>
        </w:rPr>
        <w:t xml:space="preserve"> </w:t>
      </w:r>
      <w:r w:rsidR="002C0F97" w:rsidRPr="00374CB1">
        <w:rPr>
          <w:rFonts w:eastAsia="Times New Roman"/>
          <w:lang w:val="en-US"/>
        </w:rPr>
        <w:t xml:space="preserve">states </w:t>
      </w:r>
      <w:r w:rsidR="002C0F97" w:rsidRPr="00374CB1">
        <w:rPr>
          <w:rFonts w:ascii="Calibri" w:hAnsi="Calibri"/>
          <w:b/>
          <w:lang w:val="en-US"/>
        </w:rPr>
        <w:t>Bickerstaffe</w:t>
      </w:r>
      <w:r w:rsidR="002C0F97" w:rsidRPr="00374CB1">
        <w:rPr>
          <w:rFonts w:eastAsia="Times New Roman"/>
          <w:i/>
          <w:lang w:val="en-US"/>
        </w:rPr>
        <w:t xml:space="preserve">. </w:t>
      </w:r>
      <w:r w:rsidR="002257C3" w:rsidRPr="00374CB1">
        <w:rPr>
          <w:rFonts w:eastAsia="Times New Roman"/>
          <w:i/>
          <w:lang w:val="en-US"/>
        </w:rPr>
        <w:t xml:space="preserve">“From the bands inception we had planned to work with </w:t>
      </w:r>
      <w:r w:rsidR="002257C3" w:rsidRPr="009D5E29">
        <w:rPr>
          <w:rFonts w:eastAsia="Times New Roman"/>
          <w:i/>
          <w:lang w:val="en-US"/>
        </w:rPr>
        <w:t>Matt McClellan</w:t>
      </w:r>
      <w:r w:rsidR="002257C3" w:rsidRPr="00374CB1">
        <w:rPr>
          <w:rFonts w:eastAsia="Times New Roman"/>
          <w:i/>
          <w:lang w:val="en-US"/>
        </w:rPr>
        <w:t xml:space="preserve">, although it was only until after signing to </w:t>
      </w:r>
      <w:r w:rsidR="00EB5A7A" w:rsidRPr="009D5E29">
        <w:rPr>
          <w:rFonts w:eastAsia="Times New Roman"/>
          <w:i/>
          <w:lang w:val="en-US"/>
        </w:rPr>
        <w:t>SharpT</w:t>
      </w:r>
      <w:r w:rsidR="002257C3" w:rsidRPr="009D5E29">
        <w:rPr>
          <w:rFonts w:eastAsia="Times New Roman"/>
          <w:i/>
          <w:lang w:val="en-US"/>
        </w:rPr>
        <w:t>one Records</w:t>
      </w:r>
      <w:r w:rsidR="002257C3" w:rsidRPr="00374CB1">
        <w:rPr>
          <w:rFonts w:eastAsia="Times New Roman"/>
          <w:i/>
          <w:lang w:val="en-US"/>
        </w:rPr>
        <w:t xml:space="preserve"> that we had the opportunity to make it happen. We felt like </w:t>
      </w:r>
      <w:r w:rsidR="002257C3" w:rsidRPr="009D5E29">
        <w:rPr>
          <w:rFonts w:eastAsia="Times New Roman"/>
          <w:i/>
          <w:lang w:val="en-US"/>
        </w:rPr>
        <w:t>Matt</w:t>
      </w:r>
      <w:r w:rsidR="00EB5A7A" w:rsidRPr="009D5E29">
        <w:rPr>
          <w:rFonts w:eastAsia="Times New Roman"/>
          <w:i/>
          <w:lang w:val="en-US"/>
        </w:rPr>
        <w:t>‘</w:t>
      </w:r>
      <w:r w:rsidR="002257C3" w:rsidRPr="009D5E29">
        <w:rPr>
          <w:rFonts w:eastAsia="Times New Roman"/>
          <w:i/>
          <w:lang w:val="en-US"/>
        </w:rPr>
        <w:t>s</w:t>
      </w:r>
      <w:r w:rsidR="002257C3" w:rsidRPr="00374CB1">
        <w:rPr>
          <w:rFonts w:eastAsia="Times New Roman"/>
          <w:i/>
          <w:lang w:val="en-US"/>
        </w:rPr>
        <w:t xml:space="preserve"> approach would aid us in defining our sound for the record.</w:t>
      </w:r>
      <w:r w:rsidR="00EB5A7A" w:rsidRPr="00374CB1">
        <w:rPr>
          <w:rFonts w:eastAsia="Times New Roman"/>
          <w:i/>
          <w:lang w:val="en-US"/>
        </w:rPr>
        <w:t xml:space="preserve"> </w:t>
      </w:r>
      <w:r w:rsidR="002C0F97" w:rsidRPr="00374CB1">
        <w:rPr>
          <w:rFonts w:eastAsia="Times New Roman"/>
          <w:i/>
          <w:lang w:val="en-US"/>
        </w:rPr>
        <w:t xml:space="preserve">We experimented with our usual approach to writing during our time at </w:t>
      </w:r>
      <w:r w:rsidR="002C0F97" w:rsidRPr="009D5E29">
        <w:rPr>
          <w:rFonts w:eastAsia="Times New Roman"/>
          <w:i/>
          <w:lang w:val="en-US"/>
        </w:rPr>
        <w:t xml:space="preserve">Glow </w:t>
      </w:r>
      <w:proofErr w:type="gramStart"/>
      <w:r w:rsidR="002C0F97" w:rsidRPr="009D5E29">
        <w:rPr>
          <w:rFonts w:eastAsia="Times New Roman"/>
          <w:i/>
          <w:lang w:val="en-US"/>
        </w:rPr>
        <w:t>In The</w:t>
      </w:r>
      <w:proofErr w:type="gramEnd"/>
      <w:r w:rsidR="002C0F97" w:rsidRPr="009D5E29">
        <w:rPr>
          <w:rFonts w:eastAsia="Times New Roman"/>
          <w:i/>
          <w:lang w:val="en-US"/>
        </w:rPr>
        <w:t xml:space="preserve"> Dark</w:t>
      </w:r>
      <w:r w:rsidR="00DF45E4" w:rsidRPr="009D5E29">
        <w:rPr>
          <w:rFonts w:eastAsia="Times New Roman"/>
          <w:i/>
          <w:lang w:val="en-US"/>
        </w:rPr>
        <w:t>,</w:t>
      </w:r>
      <w:r w:rsidR="00DF45E4" w:rsidRPr="00374CB1">
        <w:rPr>
          <w:rFonts w:eastAsia="Times New Roman"/>
          <w:i/>
          <w:lang w:val="en-US"/>
        </w:rPr>
        <w:t xml:space="preserve"> </w:t>
      </w:r>
      <w:r w:rsidR="00EB5A7A" w:rsidRPr="00374CB1">
        <w:rPr>
          <w:rFonts w:eastAsia="Times New Roman"/>
          <w:i/>
          <w:lang w:val="en-US"/>
        </w:rPr>
        <w:t xml:space="preserve">and </w:t>
      </w:r>
      <w:r w:rsidR="00DF45E4" w:rsidRPr="00374CB1">
        <w:rPr>
          <w:rFonts w:eastAsia="Times New Roman"/>
          <w:i/>
          <w:lang w:val="en-US"/>
        </w:rPr>
        <w:t xml:space="preserve">we’re very proud to present </w:t>
      </w:r>
      <w:r w:rsidR="00EB5A7A" w:rsidRPr="00374CB1">
        <w:rPr>
          <w:rFonts w:eastAsia="Times New Roman"/>
          <w:i/>
          <w:lang w:val="en-US"/>
        </w:rPr>
        <w:t>this</w:t>
      </w:r>
      <w:r w:rsidR="00DF45E4" w:rsidRPr="00374CB1">
        <w:rPr>
          <w:rFonts w:eastAsia="Times New Roman"/>
          <w:i/>
          <w:lang w:val="en-US"/>
        </w:rPr>
        <w:t xml:space="preserve"> as the </w:t>
      </w:r>
      <w:r w:rsidR="002C0F97" w:rsidRPr="00374CB1">
        <w:rPr>
          <w:rFonts w:eastAsia="Times New Roman"/>
          <w:i/>
          <w:lang w:val="en-US"/>
        </w:rPr>
        <w:t>outcome</w:t>
      </w:r>
      <w:r w:rsidR="00700B2B" w:rsidRPr="00374CB1">
        <w:rPr>
          <w:rFonts w:eastAsia="Times New Roman"/>
          <w:i/>
          <w:lang w:val="en-US"/>
        </w:rPr>
        <w:t>. “</w:t>
      </w:r>
      <w:r w:rsidR="00A111EF" w:rsidRPr="00374CB1">
        <w:rPr>
          <w:rFonts w:eastAsia="Times New Roman"/>
          <w:i/>
          <w:lang w:val="en-US"/>
        </w:rPr>
        <w:br/>
      </w:r>
      <w:r w:rsidR="00A111EF" w:rsidRPr="00374CB1">
        <w:rPr>
          <w:rFonts w:eastAsia="Times New Roman"/>
          <w:i/>
          <w:lang w:val="en-US"/>
        </w:rPr>
        <w:br/>
      </w:r>
      <w:r w:rsidR="009D5E29" w:rsidRPr="00D8244E">
        <w:rPr>
          <w:b/>
          <w:lang w:val="en-US"/>
        </w:rPr>
        <w:t>»</w:t>
      </w:r>
      <w:r w:rsidR="009D5E29" w:rsidRPr="00D8244E">
        <w:rPr>
          <w:b/>
          <w:bCs/>
          <w:iCs/>
          <w:lang w:val="en-US"/>
        </w:rPr>
        <w:t>The Cold Sun</w:t>
      </w:r>
      <w:r w:rsidR="009D5E29" w:rsidRPr="00D8244E">
        <w:rPr>
          <w:b/>
          <w:lang w:val="en-US"/>
        </w:rPr>
        <w:t>«</w:t>
      </w:r>
      <w:r w:rsidR="009D5E29" w:rsidRPr="00374CB1">
        <w:rPr>
          <w:bCs/>
          <w:iCs/>
          <w:lang w:val="en-US"/>
        </w:rPr>
        <w:t xml:space="preserve"> </w:t>
      </w:r>
      <w:r w:rsidR="00A111EF" w:rsidRPr="00374CB1">
        <w:rPr>
          <w:rFonts w:eastAsia="Times New Roman"/>
          <w:lang w:val="en-US"/>
        </w:rPr>
        <w:t xml:space="preserve">is a highly accomplished </w:t>
      </w:r>
      <w:r w:rsidR="00F05E8E" w:rsidRPr="00374CB1">
        <w:rPr>
          <w:rFonts w:eastAsia="Times New Roman"/>
          <w:lang w:val="en-US"/>
        </w:rPr>
        <w:t xml:space="preserve">and enigmatic </w:t>
      </w:r>
      <w:r w:rsidR="00A111EF" w:rsidRPr="00374CB1">
        <w:rPr>
          <w:rFonts w:eastAsia="Times New Roman"/>
          <w:lang w:val="en-US"/>
        </w:rPr>
        <w:t>chronicle</w:t>
      </w:r>
      <w:r w:rsidR="00CD285A" w:rsidRPr="00374CB1">
        <w:rPr>
          <w:rFonts w:eastAsia="Times New Roman"/>
          <w:lang w:val="en-US"/>
        </w:rPr>
        <w:t xml:space="preserve">, </w:t>
      </w:r>
      <w:r w:rsidR="00A111EF" w:rsidRPr="00374CB1">
        <w:rPr>
          <w:rFonts w:eastAsia="Times New Roman"/>
          <w:lang w:val="en-US"/>
        </w:rPr>
        <w:t xml:space="preserve">an undoubtedly passionate </w:t>
      </w:r>
      <w:r w:rsidR="00700B2B" w:rsidRPr="00374CB1">
        <w:rPr>
          <w:rFonts w:eastAsia="Times New Roman"/>
          <w:lang w:val="en-US"/>
        </w:rPr>
        <w:t>oeuvre</w:t>
      </w:r>
      <w:r w:rsidR="00CD285A" w:rsidRPr="00374CB1">
        <w:rPr>
          <w:rFonts w:eastAsia="Times New Roman"/>
          <w:lang w:val="en-US"/>
        </w:rPr>
        <w:t xml:space="preserve"> brimming with </w:t>
      </w:r>
      <w:r w:rsidR="00700B2B" w:rsidRPr="00374CB1">
        <w:rPr>
          <w:rFonts w:eastAsia="Times New Roman"/>
          <w:lang w:val="en-US"/>
        </w:rPr>
        <w:t>technical</w:t>
      </w:r>
      <w:r w:rsidR="00AA73D9" w:rsidRPr="00374CB1">
        <w:rPr>
          <w:rFonts w:eastAsia="Times New Roman"/>
          <w:lang w:val="en-US"/>
        </w:rPr>
        <w:t xml:space="preserve"> precision</w:t>
      </w:r>
      <w:r w:rsidR="00F05E8E" w:rsidRPr="00374CB1">
        <w:rPr>
          <w:rFonts w:eastAsia="Times New Roman"/>
          <w:lang w:val="en-US"/>
        </w:rPr>
        <w:t>, sinister ambience and bitter</w:t>
      </w:r>
      <w:r w:rsidR="006D77D2" w:rsidRPr="00374CB1">
        <w:rPr>
          <w:rFonts w:eastAsia="Times New Roman"/>
          <w:lang w:val="en-US"/>
        </w:rPr>
        <w:t xml:space="preserve"> bile. </w:t>
      </w:r>
      <w:r w:rsidR="009D5E29">
        <w:rPr>
          <w:rFonts w:eastAsia="Times New Roman"/>
          <w:b/>
          <w:lang w:val="en-US"/>
        </w:rPr>
        <w:t>LOATHE</w:t>
      </w:r>
      <w:r w:rsidR="00AA73D9" w:rsidRPr="00374CB1">
        <w:rPr>
          <w:rFonts w:eastAsia="Times New Roman"/>
          <w:lang w:val="en-US"/>
        </w:rPr>
        <w:t xml:space="preserve"> offer a </w:t>
      </w:r>
      <w:r w:rsidR="00AA73D9" w:rsidRPr="00374CB1">
        <w:rPr>
          <w:lang w:val="en-US"/>
        </w:rPr>
        <w:t xml:space="preserve">complex sonic architecture which weaves together post-punk, hardcore, </w:t>
      </w:r>
      <w:r w:rsidR="00F05E8E" w:rsidRPr="00374CB1">
        <w:rPr>
          <w:lang w:val="en-US"/>
        </w:rPr>
        <w:t xml:space="preserve">heavy </w:t>
      </w:r>
      <w:r w:rsidR="00700B2B" w:rsidRPr="00374CB1">
        <w:rPr>
          <w:lang w:val="en-US"/>
        </w:rPr>
        <w:t>electronics</w:t>
      </w:r>
      <w:r w:rsidR="00AA73D9" w:rsidRPr="00374CB1">
        <w:rPr>
          <w:lang w:val="en-US"/>
        </w:rPr>
        <w:t>,</w:t>
      </w:r>
      <w:r w:rsidR="00F05E8E" w:rsidRPr="00374CB1">
        <w:rPr>
          <w:lang w:val="en-US"/>
        </w:rPr>
        <w:t xml:space="preserve"> djent </w:t>
      </w:r>
      <w:r w:rsidR="006D77D2" w:rsidRPr="00374CB1">
        <w:rPr>
          <w:lang w:val="en-US"/>
        </w:rPr>
        <w:t xml:space="preserve">and </w:t>
      </w:r>
      <w:r w:rsidR="00AA73D9" w:rsidRPr="00374CB1">
        <w:rPr>
          <w:lang w:val="en-US"/>
        </w:rPr>
        <w:t xml:space="preserve">deathcore </w:t>
      </w:r>
      <w:r w:rsidR="00F05E8E" w:rsidRPr="00374CB1">
        <w:rPr>
          <w:lang w:val="en-US"/>
        </w:rPr>
        <w:t>with a side of prog</w:t>
      </w:r>
      <w:r w:rsidR="00AA73D9" w:rsidRPr="00374CB1">
        <w:rPr>
          <w:lang w:val="en-US"/>
        </w:rPr>
        <w:t xml:space="preserve">... </w:t>
      </w:r>
      <w:r w:rsidR="00F05E8E" w:rsidRPr="00374CB1">
        <w:rPr>
          <w:lang w:val="en-US"/>
        </w:rPr>
        <w:t xml:space="preserve">melding </w:t>
      </w:r>
      <w:r w:rsidR="006D77D2" w:rsidRPr="00374CB1">
        <w:rPr>
          <w:lang w:val="en-US"/>
        </w:rPr>
        <w:t xml:space="preserve">their sonic threads </w:t>
      </w:r>
      <w:r w:rsidR="00F05E8E" w:rsidRPr="00374CB1">
        <w:rPr>
          <w:lang w:val="en-US"/>
        </w:rPr>
        <w:t>into an anguished and searingly surreal entity</w:t>
      </w:r>
      <w:r w:rsidR="00177D25" w:rsidRPr="00374CB1">
        <w:rPr>
          <w:lang w:val="en-US"/>
        </w:rPr>
        <w:t xml:space="preserve"> which reels</w:t>
      </w:r>
      <w:r w:rsidR="002516C7" w:rsidRPr="00374CB1">
        <w:rPr>
          <w:lang w:val="en-US"/>
        </w:rPr>
        <w:t xml:space="preserve"> you deep into </w:t>
      </w:r>
      <w:r w:rsidR="000878D0" w:rsidRPr="00374CB1">
        <w:rPr>
          <w:lang w:val="en-US"/>
        </w:rPr>
        <w:t>the abyss.</w:t>
      </w:r>
    </w:p>
    <w:p w14:paraId="39F4BC26" w14:textId="75DDD8D5" w:rsidR="0094153E" w:rsidRDefault="000878D0" w:rsidP="0094153E">
      <w:pPr>
        <w:rPr>
          <w:rFonts w:ascii="Calibri" w:hAnsi="Calibri"/>
          <w:b/>
          <w:bCs/>
          <w:iCs/>
          <w:lang w:val="en-US"/>
        </w:rPr>
      </w:pPr>
      <w:r w:rsidRPr="00374CB1">
        <w:rPr>
          <w:rFonts w:ascii="Calibri" w:hAnsi="Calibri"/>
          <w:b/>
          <w:bCs/>
          <w:iCs/>
          <w:lang w:val="en-US"/>
        </w:rPr>
        <w:t xml:space="preserve"> </w:t>
      </w:r>
      <w:r w:rsidR="009D5E29" w:rsidRPr="00D8244E">
        <w:rPr>
          <w:b/>
          <w:lang w:val="en-US"/>
        </w:rPr>
        <w:t>»</w:t>
      </w:r>
      <w:r w:rsidR="009D5E29" w:rsidRPr="00D8244E">
        <w:rPr>
          <w:b/>
          <w:bCs/>
          <w:iCs/>
          <w:lang w:val="en-US"/>
        </w:rPr>
        <w:t>The Cold Sun</w:t>
      </w:r>
      <w:r w:rsidR="009D5E29" w:rsidRPr="00D8244E">
        <w:rPr>
          <w:b/>
          <w:lang w:val="en-US"/>
        </w:rPr>
        <w:t>«</w:t>
      </w:r>
      <w:r w:rsidR="009D5E29" w:rsidRPr="00374CB1">
        <w:rPr>
          <w:bCs/>
          <w:iCs/>
          <w:lang w:val="en-US"/>
        </w:rPr>
        <w:t xml:space="preserve"> </w:t>
      </w:r>
      <w:r w:rsidR="00866AEA" w:rsidRPr="009D5E29">
        <w:rPr>
          <w:rFonts w:ascii="Calibri" w:hAnsi="Calibri"/>
          <w:bCs/>
          <w:iCs/>
          <w:lang w:val="en-US"/>
        </w:rPr>
        <w:t xml:space="preserve">will be released on </w:t>
      </w:r>
      <w:r w:rsidR="003B3792" w:rsidRPr="009D5E29">
        <w:rPr>
          <w:rFonts w:ascii="Calibri" w:hAnsi="Calibri"/>
          <w:bCs/>
          <w:iCs/>
          <w:lang w:val="en-US"/>
        </w:rPr>
        <w:t>14th April</w:t>
      </w:r>
      <w:r w:rsidR="00866AEA" w:rsidRPr="009D5E29">
        <w:rPr>
          <w:rFonts w:ascii="Calibri" w:hAnsi="Calibri"/>
          <w:bCs/>
          <w:iCs/>
          <w:lang w:val="en-US"/>
        </w:rPr>
        <w:t xml:space="preserve"> 2017 via</w:t>
      </w:r>
      <w:r w:rsidR="00866AEA" w:rsidRPr="00374CB1">
        <w:rPr>
          <w:rFonts w:ascii="Calibri" w:hAnsi="Calibri"/>
          <w:b/>
          <w:bCs/>
          <w:iCs/>
          <w:lang w:val="en-US"/>
        </w:rPr>
        <w:t xml:space="preserve"> SharpTone Records.</w:t>
      </w:r>
    </w:p>
    <w:p w14:paraId="7679C875" w14:textId="77777777" w:rsidR="009D5E29" w:rsidRPr="00374CB1" w:rsidRDefault="009D5E29" w:rsidP="0094153E">
      <w:pPr>
        <w:rPr>
          <w:b/>
          <w:sz w:val="20"/>
          <w:szCs w:val="20"/>
          <w:lang w:val="en-US"/>
        </w:rPr>
      </w:pPr>
    </w:p>
    <w:p w14:paraId="13DC8273" w14:textId="76598A32" w:rsidR="00F81937" w:rsidRPr="00470919" w:rsidRDefault="0094153E" w:rsidP="0094153E">
      <w:pPr>
        <w:rPr>
          <w:rStyle w:val="Hyperlink"/>
          <w:b/>
          <w:lang w:val="en-US"/>
        </w:rPr>
      </w:pPr>
      <w:r w:rsidRPr="00374CB1">
        <w:rPr>
          <w:b/>
          <w:lang w:val="en-US"/>
        </w:rPr>
        <w:t xml:space="preserve">UK </w:t>
      </w:r>
      <w:r w:rsidR="0011159B" w:rsidRPr="00374CB1">
        <w:rPr>
          <w:b/>
          <w:lang w:val="en-US"/>
        </w:rPr>
        <w:t>PRESS CONTACT</w:t>
      </w:r>
      <w:r w:rsidR="00866AEA" w:rsidRPr="00374CB1">
        <w:rPr>
          <w:b/>
          <w:lang w:val="en-US"/>
        </w:rPr>
        <w:t>:</w:t>
      </w:r>
      <w:r w:rsidR="00866AEA" w:rsidRPr="00374CB1">
        <w:rPr>
          <w:b/>
          <w:sz w:val="20"/>
          <w:szCs w:val="20"/>
          <w:lang w:val="en-US"/>
        </w:rPr>
        <w:t xml:space="preserve"> </w:t>
      </w:r>
      <w:hyperlink r:id="rId14" w:history="1">
        <w:r w:rsidR="0072458C" w:rsidRPr="00374CB1">
          <w:rPr>
            <w:rStyle w:val="Hyperlink"/>
            <w:b/>
            <w:lang w:val="en-US"/>
          </w:rPr>
          <w:t>claire@sharptonerecords.co</w:t>
        </w:r>
      </w:hyperlink>
    </w:p>
    <w:p w14:paraId="70C72DE1" w14:textId="77777777" w:rsidR="00FA04A2" w:rsidRPr="00470919" w:rsidRDefault="00FA04A2" w:rsidP="0094153E">
      <w:pPr>
        <w:rPr>
          <w:rStyle w:val="Hyperlink"/>
          <w:b/>
          <w:lang w:val="en-US"/>
        </w:rPr>
      </w:pPr>
    </w:p>
    <w:p w14:paraId="2437F4B2" w14:textId="77777777" w:rsidR="00FA04A2" w:rsidRPr="00470919" w:rsidRDefault="00FA04A2" w:rsidP="0094153E">
      <w:pPr>
        <w:rPr>
          <w:rStyle w:val="Hyperlink"/>
          <w:b/>
          <w:lang w:val="en-US"/>
        </w:rPr>
      </w:pPr>
    </w:p>
    <w:tbl>
      <w:tblPr>
        <w:tblW w:w="4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</w:tblGrid>
      <w:tr w:rsidR="00FA04A2" w:rsidRPr="00F45681" w14:paraId="635548A8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5134E8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0B7CF0AE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D14A4B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4951F225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9F590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7A16D58E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C34D7B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03A826BD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0B9F6C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3CCB2761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E2D7E1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10FFBC84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B28CCD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71D4057B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EFE04E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60898681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E33338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688A76D4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F9FF19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7A87C27A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D96C8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  <w:tr w:rsidR="00FA04A2" w:rsidRPr="00F45681" w14:paraId="7FA1903B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3CB33D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lastRenderedPageBreak/>
              <w:t> </w:t>
            </w:r>
          </w:p>
        </w:tc>
      </w:tr>
      <w:tr w:rsidR="00FA04A2" w:rsidRPr="00F45681" w14:paraId="6F4A92BF" w14:textId="77777777" w:rsidTr="00FA04A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2717D3" w14:textId="77777777" w:rsidR="00FA04A2" w:rsidRPr="00470919" w:rsidRDefault="00FA04A2">
            <w:pPr>
              <w:rPr>
                <w:sz w:val="24"/>
                <w:szCs w:val="24"/>
                <w:lang w:val="en-US"/>
              </w:rPr>
            </w:pPr>
            <w:r w:rsidRPr="00470919">
              <w:rPr>
                <w:lang w:val="en-US"/>
              </w:rPr>
              <w:t> </w:t>
            </w:r>
          </w:p>
        </w:tc>
      </w:tr>
    </w:tbl>
    <w:p w14:paraId="11B30FFB" w14:textId="77777777" w:rsidR="00FA04A2" w:rsidRPr="00374CB1" w:rsidRDefault="00FA04A2" w:rsidP="0094153E">
      <w:pPr>
        <w:rPr>
          <w:b/>
          <w:lang w:val="en-US"/>
        </w:rPr>
      </w:pPr>
    </w:p>
    <w:p w14:paraId="212BFA21" w14:textId="77777777" w:rsidR="000878D0" w:rsidRPr="00374CB1" w:rsidRDefault="000878D0" w:rsidP="008C2944">
      <w:pPr>
        <w:rPr>
          <w:rFonts w:eastAsia="Times New Roman"/>
          <w:color w:val="7030A0"/>
          <w:lang w:val="en-US"/>
        </w:rPr>
      </w:pPr>
    </w:p>
    <w:sectPr w:rsidR="000878D0" w:rsidRPr="00374CB1" w:rsidSect="0094153E">
      <w:foot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AD6CC" w14:textId="77777777" w:rsidR="000B0762" w:rsidRDefault="000B0762" w:rsidP="00075B5D">
      <w:pPr>
        <w:spacing w:after="0" w:line="240" w:lineRule="auto"/>
      </w:pPr>
      <w:r>
        <w:separator/>
      </w:r>
    </w:p>
  </w:endnote>
  <w:endnote w:type="continuationSeparator" w:id="0">
    <w:p w14:paraId="062C4D71" w14:textId="77777777" w:rsidR="000B0762" w:rsidRDefault="000B0762" w:rsidP="0007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744F" w14:textId="2DFE4F63" w:rsidR="00195DC6" w:rsidRPr="00195DC6" w:rsidRDefault="00195DC6" w:rsidP="00195DC6">
    <w:pPr>
      <w:pStyle w:val="Fuzeile"/>
      <w:jc w:val="center"/>
      <w:rPr>
        <w:lang w:val="en-US"/>
      </w:rPr>
    </w:pPr>
    <w:r>
      <w:rPr>
        <w:rFonts w:ascii="Calibri" w:hAnsi="Calibri" w:cs="Calibri"/>
        <w:b/>
        <w:sz w:val="16"/>
        <w:szCs w:val="16"/>
        <w:lang w:val="en-GB"/>
      </w:rPr>
      <w:t>Promotional contacts:</w:t>
    </w:r>
  </w:p>
  <w:p w14:paraId="5268C687" w14:textId="4EA6338B" w:rsidR="00195DC6" w:rsidRPr="00195DC6" w:rsidRDefault="00195DC6" w:rsidP="00195DC6">
    <w:pPr>
      <w:pStyle w:val="Fuzeile"/>
      <w:jc w:val="center"/>
      <w:rPr>
        <w:lang w:val="en-US"/>
      </w:rPr>
    </w:pPr>
    <w:r>
      <w:rPr>
        <w:rFonts w:ascii="Calibri" w:hAnsi="Calibri" w:cs="Calibri"/>
        <w:sz w:val="16"/>
        <w:szCs w:val="16"/>
        <w:lang w:val="en-GB"/>
      </w:rPr>
      <w:t xml:space="preserve">Germany, Austria, Denmark, Italy; Norway, Spain &amp; Rest: </w:t>
    </w:r>
    <w:r w:rsidR="00F45681">
      <w:rPr>
        <w:rFonts w:ascii="Calibri" w:hAnsi="Calibri" w:cs="Calibri"/>
        <w:sz w:val="16"/>
        <w:szCs w:val="16"/>
        <w:lang w:val="en-US"/>
      </w:rPr>
      <w:t>loreen@nuclearblast.de</w:t>
    </w:r>
  </w:p>
  <w:p w14:paraId="1894FBFE" w14:textId="77777777" w:rsidR="00195DC6" w:rsidRDefault="00195DC6" w:rsidP="00195DC6">
    <w:pPr>
      <w:pStyle w:val="Fuzeile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Calibri"/>
        <w:sz w:val="16"/>
        <w:szCs w:val="16"/>
        <w:lang w:val="en-AU"/>
      </w:rPr>
      <w:t>Australia</w:t>
    </w:r>
    <w:r w:rsidRPr="00195DC6">
      <w:rPr>
        <w:rFonts w:ascii="Calibri" w:hAnsi="Calibri" w:cs="Calibri"/>
        <w:sz w:val="16"/>
        <w:szCs w:val="16"/>
        <w:lang w:val="en-US"/>
      </w:rPr>
      <w:t xml:space="preserve">: </w:t>
    </w:r>
    <w:hyperlink r:id="rId1" w:history="1">
      <w:r w:rsidRPr="00195DC6">
        <w:rPr>
          <w:rStyle w:val="Hyperlink"/>
          <w:rFonts w:ascii="Calibri" w:hAnsi="Calibri" w:cs="Calibri"/>
          <w:sz w:val="16"/>
          <w:szCs w:val="16"/>
          <w:lang w:val="en-US"/>
        </w:rPr>
        <w:t>john</w:t>
      </w:r>
    </w:hyperlink>
    <w:hyperlink r:id="rId2" w:history="1">
      <w:r w:rsidRPr="00195DC6">
        <w:rPr>
          <w:rStyle w:val="Hyperlink"/>
          <w:rFonts w:ascii="Calibri" w:hAnsi="Calibri" w:cs="Calibri"/>
          <w:sz w:val="16"/>
          <w:szCs w:val="16"/>
          <w:lang w:val="en-US"/>
        </w:rPr>
        <w:t>@riotact.com.au</w:t>
      </w:r>
    </w:hyperlink>
    <w:r w:rsidRPr="00195DC6">
      <w:rPr>
        <w:rStyle w:val="Hyperlink"/>
        <w:rFonts w:ascii="Calibri" w:hAnsi="Calibri" w:cs="Calibri"/>
        <w:sz w:val="16"/>
        <w:szCs w:val="16"/>
        <w:lang w:val="en-US"/>
      </w:rPr>
      <w:t xml:space="preserve"> </w:t>
    </w:r>
    <w:r w:rsidRPr="00195DC6">
      <w:rPr>
        <w:rFonts w:ascii="Calibri" w:hAnsi="Calibri" w:cs="Calibri"/>
        <w:sz w:val="16"/>
        <w:szCs w:val="16"/>
        <w:lang w:val="en-US"/>
      </w:rPr>
      <w:t xml:space="preserve">| BeNeLux: </w:t>
    </w:r>
    <w:hyperlink r:id="rId3" w:history="1">
      <w:r w:rsidRPr="00195DC6">
        <w:rPr>
          <w:rStyle w:val="Hyperlink"/>
          <w:rFonts w:ascii="Calibri" w:hAnsi="Calibri" w:cs="Calibri"/>
          <w:sz w:val="16"/>
          <w:szCs w:val="16"/>
          <w:lang w:val="en-US"/>
        </w:rPr>
        <w:t>maurice@nuclearblast.de</w:t>
      </w:r>
    </w:hyperlink>
  </w:p>
  <w:p w14:paraId="2693F5AC" w14:textId="77777777" w:rsidR="00195DC6" w:rsidRDefault="00195DC6" w:rsidP="00195DC6">
    <w:pPr>
      <w:pStyle w:val="Fuzeile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Finland: </w:t>
    </w:r>
    <w:hyperlink r:id="rId4" w:history="1">
      <w:r>
        <w:rPr>
          <w:rStyle w:val="Hyperlink"/>
          <w:rFonts w:ascii="Calibri" w:hAnsi="Calibri" w:cs="Calibri"/>
          <w:sz w:val="16"/>
          <w:szCs w:val="16"/>
          <w:lang w:val="en-US"/>
        </w:rPr>
        <w:t>silke@nuclearblast.de</w:t>
      </w:r>
    </w:hyperlink>
    <w:r>
      <w:rPr>
        <w:rFonts w:ascii="Calibri" w:hAnsi="Calibri" w:cs="Calibri"/>
        <w:sz w:val="16"/>
        <w:szCs w:val="16"/>
        <w:lang w:val="en-US"/>
      </w:rPr>
      <w:t xml:space="preserve"> | France: </w:t>
    </w:r>
    <w:hyperlink r:id="rId5" w:history="1">
      <w:r>
        <w:rPr>
          <w:rStyle w:val="Hyperlink"/>
          <w:rFonts w:ascii="Calibri" w:hAnsi="Calibri" w:cs="Arial"/>
          <w:sz w:val="16"/>
          <w:szCs w:val="16"/>
          <w:lang w:val="en-US"/>
        </w:rPr>
        <w:t>valerie@jmtconsulting.fr</w:t>
      </w:r>
    </w:hyperlink>
  </w:p>
  <w:p w14:paraId="15449C62" w14:textId="77777777" w:rsidR="00195DC6" w:rsidRPr="00195DC6" w:rsidRDefault="00195DC6" w:rsidP="00195DC6">
    <w:pPr>
      <w:pStyle w:val="Fuzeile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Sweden: </w:t>
    </w:r>
    <w:hyperlink r:id="rId6" w:history="1">
      <w:r>
        <w:rPr>
          <w:rStyle w:val="Hyperlink"/>
          <w:rFonts w:ascii="Calibri" w:hAnsi="Calibri" w:cs="Calibri"/>
          <w:sz w:val="16"/>
          <w:szCs w:val="16"/>
          <w:lang w:val="en-US"/>
        </w:rPr>
        <w:t>darren.edwards@mac.com</w:t>
      </w:r>
    </w:hyperlink>
  </w:p>
  <w:p w14:paraId="0430075D" w14:textId="071B3FB0" w:rsidR="00195DC6" w:rsidRDefault="00195DC6" w:rsidP="00195DC6">
    <w:pPr>
      <w:pStyle w:val="Fuzeile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Switzerland: </w:t>
    </w:r>
    <w:hyperlink r:id="rId7" w:history="1">
      <w:r>
        <w:rPr>
          <w:rStyle w:val="Hyperlink"/>
          <w:rFonts w:ascii="Calibri" w:hAnsi="Calibri" w:cs="Calibri"/>
          <w:sz w:val="16"/>
          <w:szCs w:val="16"/>
        </w:rPr>
        <w:t>hansjuerg.staempfli@warnermusic.com</w:t>
      </w:r>
      <w:r>
        <w:rPr>
          <w:rStyle w:val="Hyperlink"/>
          <w:rFonts w:ascii="Calibri" w:hAnsi="Calibri" w:cs="Arial"/>
          <w:sz w:val="16"/>
          <w:szCs w:val="16"/>
        </w:rPr>
        <w:t>|</w:t>
      </w:r>
    </w:hyperlink>
    <w:r>
      <w:rPr>
        <w:rFonts w:ascii="Calibri" w:hAnsi="Calibri" w:cs="Arial"/>
        <w:sz w:val="16"/>
        <w:szCs w:val="16"/>
      </w:rPr>
      <w:t xml:space="preserve"> UK: </w:t>
    </w:r>
    <w:hyperlink r:id="rId8" w:history="1">
      <w:r w:rsidRPr="00A80713">
        <w:rPr>
          <w:rStyle w:val="Hyperlink"/>
          <w:rFonts w:ascii="Calibri" w:hAnsi="Calibri" w:cs="Arial"/>
          <w:sz w:val="16"/>
          <w:szCs w:val="16"/>
        </w:rPr>
        <w:t>claire@sharptonerecords.co.uk</w:t>
      </w:r>
    </w:hyperlink>
  </w:p>
  <w:p w14:paraId="41973142" w14:textId="77777777" w:rsidR="00195DC6" w:rsidRDefault="00195DC6" w:rsidP="00195DC6">
    <w:pPr>
      <w:pStyle w:val="Fuzeile"/>
      <w:jc w:val="center"/>
    </w:pPr>
    <w:r>
      <w:rPr>
        <w:rFonts w:ascii="Calibri" w:hAnsi="Calibri" w:cs="Calibri"/>
        <w:sz w:val="16"/>
        <w:szCs w:val="16"/>
      </w:rPr>
      <w:t xml:space="preserve">USA: </w:t>
    </w:r>
    <w:hyperlink r:id="rId9" w:history="1">
      <w:r>
        <w:rPr>
          <w:rStyle w:val="Hyperlink"/>
          <w:rFonts w:ascii="Calibri" w:hAnsi="Calibri" w:cs="Calibri"/>
          <w:sz w:val="16"/>
          <w:szCs w:val="16"/>
        </w:rPr>
        <w:t>kristin@nuclearblastusa.com</w:t>
      </w:r>
    </w:hyperlink>
    <w:r>
      <w:rPr>
        <w:rFonts w:ascii="Calibri" w:hAnsi="Calibri" w:cs="Calibri"/>
        <w:sz w:val="16"/>
        <w:szCs w:val="16"/>
      </w:rPr>
      <w:t xml:space="preserve"> I </w:t>
    </w:r>
    <w:r>
      <w:rPr>
        <w:rFonts w:ascii="Calibri" w:hAnsi="Calibri" w:cs="Arial"/>
        <w:sz w:val="16"/>
        <w:szCs w:val="16"/>
      </w:rPr>
      <w:t xml:space="preserve">Poland: </w:t>
    </w:r>
    <w:hyperlink r:id="rId10" w:history="1">
      <w:r>
        <w:rPr>
          <w:rStyle w:val="Hyperlink"/>
          <w:rFonts w:ascii="Calibri" w:hAnsi="Calibri" w:cs="Calibri"/>
          <w:sz w:val="16"/>
          <w:szCs w:val="16"/>
        </w:rPr>
        <w:t>adam@mystic.pl</w:t>
      </w:r>
    </w:hyperlink>
  </w:p>
  <w:p w14:paraId="12F06AE6" w14:textId="67F7F1A6" w:rsidR="00195DC6" w:rsidRDefault="00195DC6">
    <w:pPr>
      <w:pStyle w:val="Fuzeile"/>
    </w:pPr>
  </w:p>
  <w:p w14:paraId="1C3FABF3" w14:textId="62277030" w:rsidR="0093521C" w:rsidRPr="0093521C" w:rsidRDefault="0093521C" w:rsidP="0093521C">
    <w:pPr>
      <w:pStyle w:val="Fuzeile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6E12" w14:textId="77777777" w:rsidR="000B0762" w:rsidRDefault="000B0762" w:rsidP="00075B5D">
      <w:pPr>
        <w:spacing w:after="0" w:line="240" w:lineRule="auto"/>
      </w:pPr>
      <w:r>
        <w:separator/>
      </w:r>
    </w:p>
  </w:footnote>
  <w:footnote w:type="continuationSeparator" w:id="0">
    <w:p w14:paraId="40F71041" w14:textId="77777777" w:rsidR="000B0762" w:rsidRDefault="000B0762" w:rsidP="00075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9"/>
    <w:rsid w:val="00003795"/>
    <w:rsid w:val="00016937"/>
    <w:rsid w:val="00017EBF"/>
    <w:rsid w:val="0002712C"/>
    <w:rsid w:val="00033981"/>
    <w:rsid w:val="0003436E"/>
    <w:rsid w:val="00036BAA"/>
    <w:rsid w:val="0005441B"/>
    <w:rsid w:val="0005704B"/>
    <w:rsid w:val="00061CAF"/>
    <w:rsid w:val="000650D2"/>
    <w:rsid w:val="00066391"/>
    <w:rsid w:val="00067FBB"/>
    <w:rsid w:val="0007568F"/>
    <w:rsid w:val="00075B5D"/>
    <w:rsid w:val="000878D0"/>
    <w:rsid w:val="00091442"/>
    <w:rsid w:val="00093C38"/>
    <w:rsid w:val="00097AE1"/>
    <w:rsid w:val="000B0762"/>
    <w:rsid w:val="000B7FC9"/>
    <w:rsid w:val="000C24A2"/>
    <w:rsid w:val="000C346F"/>
    <w:rsid w:val="000C76B9"/>
    <w:rsid w:val="000D1381"/>
    <w:rsid w:val="000D4F4E"/>
    <w:rsid w:val="000D5E6B"/>
    <w:rsid w:val="000E52F2"/>
    <w:rsid w:val="000F0CE2"/>
    <w:rsid w:val="00104D15"/>
    <w:rsid w:val="00104FBA"/>
    <w:rsid w:val="00106AF1"/>
    <w:rsid w:val="0011159B"/>
    <w:rsid w:val="00117B75"/>
    <w:rsid w:val="00120C15"/>
    <w:rsid w:val="00136B59"/>
    <w:rsid w:val="001410AB"/>
    <w:rsid w:val="001453D2"/>
    <w:rsid w:val="001509CD"/>
    <w:rsid w:val="00151C60"/>
    <w:rsid w:val="001643C2"/>
    <w:rsid w:val="00177B1C"/>
    <w:rsid w:val="00177D25"/>
    <w:rsid w:val="001849FE"/>
    <w:rsid w:val="00187684"/>
    <w:rsid w:val="00195DC6"/>
    <w:rsid w:val="00196950"/>
    <w:rsid w:val="00197736"/>
    <w:rsid w:val="001A08CF"/>
    <w:rsid w:val="001A574E"/>
    <w:rsid w:val="001B6090"/>
    <w:rsid w:val="001B6B2D"/>
    <w:rsid w:val="001C5166"/>
    <w:rsid w:val="001C5B86"/>
    <w:rsid w:val="001D0D03"/>
    <w:rsid w:val="001D5983"/>
    <w:rsid w:val="001F0EA3"/>
    <w:rsid w:val="002138CC"/>
    <w:rsid w:val="00216304"/>
    <w:rsid w:val="00223946"/>
    <w:rsid w:val="002257C3"/>
    <w:rsid w:val="002311CC"/>
    <w:rsid w:val="0024536C"/>
    <w:rsid w:val="00246398"/>
    <w:rsid w:val="002516C7"/>
    <w:rsid w:val="00253641"/>
    <w:rsid w:val="00253921"/>
    <w:rsid w:val="00255053"/>
    <w:rsid w:val="0026629E"/>
    <w:rsid w:val="00281855"/>
    <w:rsid w:val="00286424"/>
    <w:rsid w:val="002968EA"/>
    <w:rsid w:val="002A6474"/>
    <w:rsid w:val="002B6C0C"/>
    <w:rsid w:val="002C0F97"/>
    <w:rsid w:val="002C2D4D"/>
    <w:rsid w:val="002C4165"/>
    <w:rsid w:val="002C4A2C"/>
    <w:rsid w:val="002C4A5C"/>
    <w:rsid w:val="002D01BD"/>
    <w:rsid w:val="002E46B7"/>
    <w:rsid w:val="002F1397"/>
    <w:rsid w:val="002F2342"/>
    <w:rsid w:val="002F2BCC"/>
    <w:rsid w:val="0030472D"/>
    <w:rsid w:val="0031345B"/>
    <w:rsid w:val="0031420D"/>
    <w:rsid w:val="00314F3F"/>
    <w:rsid w:val="00316662"/>
    <w:rsid w:val="00324C80"/>
    <w:rsid w:val="0033462A"/>
    <w:rsid w:val="00335CFD"/>
    <w:rsid w:val="0034235C"/>
    <w:rsid w:val="00342F83"/>
    <w:rsid w:val="00346F55"/>
    <w:rsid w:val="00356D47"/>
    <w:rsid w:val="0036408B"/>
    <w:rsid w:val="003645D1"/>
    <w:rsid w:val="003713C5"/>
    <w:rsid w:val="00374CB1"/>
    <w:rsid w:val="0038091F"/>
    <w:rsid w:val="003811F9"/>
    <w:rsid w:val="003842BB"/>
    <w:rsid w:val="0038676F"/>
    <w:rsid w:val="003914FB"/>
    <w:rsid w:val="003A2107"/>
    <w:rsid w:val="003A216B"/>
    <w:rsid w:val="003A36CA"/>
    <w:rsid w:val="003A45FC"/>
    <w:rsid w:val="003B3792"/>
    <w:rsid w:val="003C5384"/>
    <w:rsid w:val="003D08A5"/>
    <w:rsid w:val="003D109E"/>
    <w:rsid w:val="003D1E46"/>
    <w:rsid w:val="003D51A2"/>
    <w:rsid w:val="003E43DB"/>
    <w:rsid w:val="003E6E63"/>
    <w:rsid w:val="003F2708"/>
    <w:rsid w:val="003F2FE8"/>
    <w:rsid w:val="003F35A1"/>
    <w:rsid w:val="00400476"/>
    <w:rsid w:val="00400D3F"/>
    <w:rsid w:val="004110BA"/>
    <w:rsid w:val="00420082"/>
    <w:rsid w:val="00422735"/>
    <w:rsid w:val="00432F66"/>
    <w:rsid w:val="0044157A"/>
    <w:rsid w:val="00445B94"/>
    <w:rsid w:val="004600E0"/>
    <w:rsid w:val="004625EF"/>
    <w:rsid w:val="0046685A"/>
    <w:rsid w:val="00467282"/>
    <w:rsid w:val="00470919"/>
    <w:rsid w:val="00472C16"/>
    <w:rsid w:val="004819AD"/>
    <w:rsid w:val="00482451"/>
    <w:rsid w:val="00493D7D"/>
    <w:rsid w:val="00494967"/>
    <w:rsid w:val="00497BAE"/>
    <w:rsid w:val="004A0813"/>
    <w:rsid w:val="004A33C1"/>
    <w:rsid w:val="004A701E"/>
    <w:rsid w:val="004B73BA"/>
    <w:rsid w:val="004C285C"/>
    <w:rsid w:val="004C358E"/>
    <w:rsid w:val="004C5D54"/>
    <w:rsid w:val="004D23F4"/>
    <w:rsid w:val="004D2CD0"/>
    <w:rsid w:val="004D3D5E"/>
    <w:rsid w:val="004D5384"/>
    <w:rsid w:val="004D7FEE"/>
    <w:rsid w:val="004E1D73"/>
    <w:rsid w:val="004E5068"/>
    <w:rsid w:val="004F1B40"/>
    <w:rsid w:val="004F4747"/>
    <w:rsid w:val="004F6550"/>
    <w:rsid w:val="005029CA"/>
    <w:rsid w:val="005052C8"/>
    <w:rsid w:val="00505455"/>
    <w:rsid w:val="00505622"/>
    <w:rsid w:val="00506F3F"/>
    <w:rsid w:val="00511A0E"/>
    <w:rsid w:val="00522347"/>
    <w:rsid w:val="00532ED4"/>
    <w:rsid w:val="0054188D"/>
    <w:rsid w:val="00544A4C"/>
    <w:rsid w:val="00550AA9"/>
    <w:rsid w:val="00554611"/>
    <w:rsid w:val="005554C7"/>
    <w:rsid w:val="00564623"/>
    <w:rsid w:val="005647B8"/>
    <w:rsid w:val="005659FB"/>
    <w:rsid w:val="00565BC6"/>
    <w:rsid w:val="005717FB"/>
    <w:rsid w:val="0057363F"/>
    <w:rsid w:val="005809BA"/>
    <w:rsid w:val="00583958"/>
    <w:rsid w:val="005A1D2A"/>
    <w:rsid w:val="005A3B20"/>
    <w:rsid w:val="005B043D"/>
    <w:rsid w:val="005C793D"/>
    <w:rsid w:val="005D394F"/>
    <w:rsid w:val="005D4D6C"/>
    <w:rsid w:val="005D59AA"/>
    <w:rsid w:val="005D5EB6"/>
    <w:rsid w:val="005E20FC"/>
    <w:rsid w:val="005E384E"/>
    <w:rsid w:val="005E547E"/>
    <w:rsid w:val="005E59A7"/>
    <w:rsid w:val="005F2390"/>
    <w:rsid w:val="005F3DEF"/>
    <w:rsid w:val="005F55F4"/>
    <w:rsid w:val="005F5D10"/>
    <w:rsid w:val="005F7424"/>
    <w:rsid w:val="005F7B43"/>
    <w:rsid w:val="006015FF"/>
    <w:rsid w:val="00603DC5"/>
    <w:rsid w:val="0061402A"/>
    <w:rsid w:val="006141D7"/>
    <w:rsid w:val="00623A83"/>
    <w:rsid w:val="00633A67"/>
    <w:rsid w:val="0064090A"/>
    <w:rsid w:val="00651DDD"/>
    <w:rsid w:val="006571AD"/>
    <w:rsid w:val="00667BBF"/>
    <w:rsid w:val="00672DAE"/>
    <w:rsid w:val="00675562"/>
    <w:rsid w:val="006761E5"/>
    <w:rsid w:val="00685A95"/>
    <w:rsid w:val="006861CA"/>
    <w:rsid w:val="00690190"/>
    <w:rsid w:val="00691027"/>
    <w:rsid w:val="00696156"/>
    <w:rsid w:val="006A67AC"/>
    <w:rsid w:val="006A6E6C"/>
    <w:rsid w:val="006B23C8"/>
    <w:rsid w:val="006B2C11"/>
    <w:rsid w:val="006B5ED7"/>
    <w:rsid w:val="006B68D7"/>
    <w:rsid w:val="006C5DB2"/>
    <w:rsid w:val="006D04BC"/>
    <w:rsid w:val="006D08F9"/>
    <w:rsid w:val="006D0C39"/>
    <w:rsid w:val="006D0C68"/>
    <w:rsid w:val="006D10D9"/>
    <w:rsid w:val="006D77D2"/>
    <w:rsid w:val="006F7101"/>
    <w:rsid w:val="00700B2B"/>
    <w:rsid w:val="00703F33"/>
    <w:rsid w:val="00704C20"/>
    <w:rsid w:val="00707FC5"/>
    <w:rsid w:val="00711A67"/>
    <w:rsid w:val="00711B5E"/>
    <w:rsid w:val="007148DB"/>
    <w:rsid w:val="00716300"/>
    <w:rsid w:val="00722E76"/>
    <w:rsid w:val="0072458C"/>
    <w:rsid w:val="00724BCC"/>
    <w:rsid w:val="007357A4"/>
    <w:rsid w:val="00737CD6"/>
    <w:rsid w:val="00751847"/>
    <w:rsid w:val="007523A2"/>
    <w:rsid w:val="007627D7"/>
    <w:rsid w:val="00765ED4"/>
    <w:rsid w:val="00777816"/>
    <w:rsid w:val="00782A90"/>
    <w:rsid w:val="0078418D"/>
    <w:rsid w:val="00792097"/>
    <w:rsid w:val="007A303E"/>
    <w:rsid w:val="007A472E"/>
    <w:rsid w:val="007A539B"/>
    <w:rsid w:val="007B06EB"/>
    <w:rsid w:val="007B4076"/>
    <w:rsid w:val="007C548E"/>
    <w:rsid w:val="007D14F5"/>
    <w:rsid w:val="007D37ED"/>
    <w:rsid w:val="007D47DF"/>
    <w:rsid w:val="007E15DA"/>
    <w:rsid w:val="007E1BBD"/>
    <w:rsid w:val="007E52C3"/>
    <w:rsid w:val="007E53D2"/>
    <w:rsid w:val="007F2F6D"/>
    <w:rsid w:val="00805D5D"/>
    <w:rsid w:val="00815685"/>
    <w:rsid w:val="008211EA"/>
    <w:rsid w:val="00832E2D"/>
    <w:rsid w:val="00833BE4"/>
    <w:rsid w:val="00841A33"/>
    <w:rsid w:val="00847CF5"/>
    <w:rsid w:val="00850A9B"/>
    <w:rsid w:val="0085156A"/>
    <w:rsid w:val="00856679"/>
    <w:rsid w:val="00866AEA"/>
    <w:rsid w:val="008705C0"/>
    <w:rsid w:val="008708A8"/>
    <w:rsid w:val="008806A9"/>
    <w:rsid w:val="0088307C"/>
    <w:rsid w:val="00884320"/>
    <w:rsid w:val="00886EC0"/>
    <w:rsid w:val="00892351"/>
    <w:rsid w:val="008A2749"/>
    <w:rsid w:val="008A4228"/>
    <w:rsid w:val="008A79D8"/>
    <w:rsid w:val="008C2944"/>
    <w:rsid w:val="008C3B05"/>
    <w:rsid w:val="008E073F"/>
    <w:rsid w:val="008E19A0"/>
    <w:rsid w:val="008F3CD2"/>
    <w:rsid w:val="008F6485"/>
    <w:rsid w:val="008F68D1"/>
    <w:rsid w:val="00910403"/>
    <w:rsid w:val="0092189B"/>
    <w:rsid w:val="00933143"/>
    <w:rsid w:val="0093521C"/>
    <w:rsid w:val="00935FCF"/>
    <w:rsid w:val="00937D14"/>
    <w:rsid w:val="0094153E"/>
    <w:rsid w:val="00943643"/>
    <w:rsid w:val="009600E7"/>
    <w:rsid w:val="00963E54"/>
    <w:rsid w:val="00970274"/>
    <w:rsid w:val="00971003"/>
    <w:rsid w:val="00972D6D"/>
    <w:rsid w:val="0097522B"/>
    <w:rsid w:val="0098221C"/>
    <w:rsid w:val="0098785A"/>
    <w:rsid w:val="009A0D9F"/>
    <w:rsid w:val="009A1231"/>
    <w:rsid w:val="009A6AE3"/>
    <w:rsid w:val="009B477F"/>
    <w:rsid w:val="009B5738"/>
    <w:rsid w:val="009C073A"/>
    <w:rsid w:val="009C4245"/>
    <w:rsid w:val="009D5E29"/>
    <w:rsid w:val="009D5E3A"/>
    <w:rsid w:val="009D63E0"/>
    <w:rsid w:val="009E57D7"/>
    <w:rsid w:val="009E6277"/>
    <w:rsid w:val="009E7C02"/>
    <w:rsid w:val="009F00B0"/>
    <w:rsid w:val="009F1EE4"/>
    <w:rsid w:val="009F5168"/>
    <w:rsid w:val="009F71FB"/>
    <w:rsid w:val="00A02215"/>
    <w:rsid w:val="00A111EF"/>
    <w:rsid w:val="00A11D65"/>
    <w:rsid w:val="00A12946"/>
    <w:rsid w:val="00A14AE8"/>
    <w:rsid w:val="00A1654C"/>
    <w:rsid w:val="00A224B9"/>
    <w:rsid w:val="00A2610D"/>
    <w:rsid w:val="00A264C7"/>
    <w:rsid w:val="00A30E46"/>
    <w:rsid w:val="00A3194A"/>
    <w:rsid w:val="00A321A8"/>
    <w:rsid w:val="00A33F8B"/>
    <w:rsid w:val="00A52DC6"/>
    <w:rsid w:val="00A5336D"/>
    <w:rsid w:val="00A60201"/>
    <w:rsid w:val="00A61987"/>
    <w:rsid w:val="00A6214E"/>
    <w:rsid w:val="00A75396"/>
    <w:rsid w:val="00A81CBF"/>
    <w:rsid w:val="00A821E3"/>
    <w:rsid w:val="00A8332B"/>
    <w:rsid w:val="00A957BD"/>
    <w:rsid w:val="00AA0CFC"/>
    <w:rsid w:val="00AA73D9"/>
    <w:rsid w:val="00AB682C"/>
    <w:rsid w:val="00AB6FFE"/>
    <w:rsid w:val="00AC2B32"/>
    <w:rsid w:val="00AC3097"/>
    <w:rsid w:val="00AC4E69"/>
    <w:rsid w:val="00AD0661"/>
    <w:rsid w:val="00AD0D3E"/>
    <w:rsid w:val="00AD30BB"/>
    <w:rsid w:val="00AD329B"/>
    <w:rsid w:val="00AD6450"/>
    <w:rsid w:val="00AD7CB2"/>
    <w:rsid w:val="00AD7D2C"/>
    <w:rsid w:val="00AE3275"/>
    <w:rsid w:val="00AF1648"/>
    <w:rsid w:val="00B044F7"/>
    <w:rsid w:val="00B05A8B"/>
    <w:rsid w:val="00B07124"/>
    <w:rsid w:val="00B24949"/>
    <w:rsid w:val="00B24BF7"/>
    <w:rsid w:val="00B332FB"/>
    <w:rsid w:val="00B350AB"/>
    <w:rsid w:val="00B40B96"/>
    <w:rsid w:val="00B578E3"/>
    <w:rsid w:val="00B62888"/>
    <w:rsid w:val="00B65CD1"/>
    <w:rsid w:val="00B67296"/>
    <w:rsid w:val="00B76D81"/>
    <w:rsid w:val="00B77EA1"/>
    <w:rsid w:val="00B8465A"/>
    <w:rsid w:val="00B939C6"/>
    <w:rsid w:val="00BA0AEB"/>
    <w:rsid w:val="00BA2112"/>
    <w:rsid w:val="00BA21FB"/>
    <w:rsid w:val="00BA23F4"/>
    <w:rsid w:val="00BA4297"/>
    <w:rsid w:val="00BA5225"/>
    <w:rsid w:val="00BB0D80"/>
    <w:rsid w:val="00BB64C9"/>
    <w:rsid w:val="00BD5A98"/>
    <w:rsid w:val="00BE7965"/>
    <w:rsid w:val="00BF6676"/>
    <w:rsid w:val="00C04A45"/>
    <w:rsid w:val="00C04A94"/>
    <w:rsid w:val="00C06F87"/>
    <w:rsid w:val="00C12CCD"/>
    <w:rsid w:val="00C148C7"/>
    <w:rsid w:val="00C15674"/>
    <w:rsid w:val="00C174D8"/>
    <w:rsid w:val="00C24B5B"/>
    <w:rsid w:val="00C27332"/>
    <w:rsid w:val="00C433E5"/>
    <w:rsid w:val="00C45D47"/>
    <w:rsid w:val="00C50BAF"/>
    <w:rsid w:val="00C5221B"/>
    <w:rsid w:val="00C57EF1"/>
    <w:rsid w:val="00C57FCB"/>
    <w:rsid w:val="00C601BD"/>
    <w:rsid w:val="00C6272D"/>
    <w:rsid w:val="00C63502"/>
    <w:rsid w:val="00C713B8"/>
    <w:rsid w:val="00C745C0"/>
    <w:rsid w:val="00C75F7E"/>
    <w:rsid w:val="00C77771"/>
    <w:rsid w:val="00C8046E"/>
    <w:rsid w:val="00C81B89"/>
    <w:rsid w:val="00C90A5C"/>
    <w:rsid w:val="00C97406"/>
    <w:rsid w:val="00CA278D"/>
    <w:rsid w:val="00CA776B"/>
    <w:rsid w:val="00CB0B03"/>
    <w:rsid w:val="00CB2702"/>
    <w:rsid w:val="00CC2462"/>
    <w:rsid w:val="00CC2467"/>
    <w:rsid w:val="00CC2D84"/>
    <w:rsid w:val="00CD178E"/>
    <w:rsid w:val="00CD285A"/>
    <w:rsid w:val="00CD42FB"/>
    <w:rsid w:val="00CE2EF8"/>
    <w:rsid w:val="00CE5885"/>
    <w:rsid w:val="00CE71E9"/>
    <w:rsid w:val="00CF670A"/>
    <w:rsid w:val="00CF756F"/>
    <w:rsid w:val="00D00266"/>
    <w:rsid w:val="00D03C6F"/>
    <w:rsid w:val="00D0555F"/>
    <w:rsid w:val="00D06F2E"/>
    <w:rsid w:val="00D1034B"/>
    <w:rsid w:val="00D20D2F"/>
    <w:rsid w:val="00D238F5"/>
    <w:rsid w:val="00D23E96"/>
    <w:rsid w:val="00D24683"/>
    <w:rsid w:val="00D256F4"/>
    <w:rsid w:val="00D3235A"/>
    <w:rsid w:val="00D34369"/>
    <w:rsid w:val="00D4399F"/>
    <w:rsid w:val="00D5128F"/>
    <w:rsid w:val="00D7010A"/>
    <w:rsid w:val="00D704A2"/>
    <w:rsid w:val="00D71540"/>
    <w:rsid w:val="00D737BD"/>
    <w:rsid w:val="00D76A6E"/>
    <w:rsid w:val="00D8244E"/>
    <w:rsid w:val="00D85BDC"/>
    <w:rsid w:val="00DA6DE9"/>
    <w:rsid w:val="00DA7529"/>
    <w:rsid w:val="00DB6CED"/>
    <w:rsid w:val="00DB7899"/>
    <w:rsid w:val="00DC1713"/>
    <w:rsid w:val="00DC35E5"/>
    <w:rsid w:val="00DD2C99"/>
    <w:rsid w:val="00DE1E63"/>
    <w:rsid w:val="00DE670A"/>
    <w:rsid w:val="00DF128D"/>
    <w:rsid w:val="00DF3511"/>
    <w:rsid w:val="00DF45E4"/>
    <w:rsid w:val="00DF6512"/>
    <w:rsid w:val="00DF6F56"/>
    <w:rsid w:val="00E04777"/>
    <w:rsid w:val="00E1159F"/>
    <w:rsid w:val="00E1372E"/>
    <w:rsid w:val="00E21946"/>
    <w:rsid w:val="00E226BD"/>
    <w:rsid w:val="00E23C61"/>
    <w:rsid w:val="00E25BBD"/>
    <w:rsid w:val="00E271A2"/>
    <w:rsid w:val="00E32DD1"/>
    <w:rsid w:val="00E334C6"/>
    <w:rsid w:val="00E35529"/>
    <w:rsid w:val="00E47492"/>
    <w:rsid w:val="00E56E31"/>
    <w:rsid w:val="00E57AC3"/>
    <w:rsid w:val="00E63ED1"/>
    <w:rsid w:val="00E654F9"/>
    <w:rsid w:val="00E656DE"/>
    <w:rsid w:val="00E83536"/>
    <w:rsid w:val="00E849AB"/>
    <w:rsid w:val="00E86F23"/>
    <w:rsid w:val="00E9070E"/>
    <w:rsid w:val="00EA06ED"/>
    <w:rsid w:val="00EA288E"/>
    <w:rsid w:val="00EA45AA"/>
    <w:rsid w:val="00EA4A0D"/>
    <w:rsid w:val="00EB09E1"/>
    <w:rsid w:val="00EB138E"/>
    <w:rsid w:val="00EB1F9F"/>
    <w:rsid w:val="00EB2105"/>
    <w:rsid w:val="00EB500D"/>
    <w:rsid w:val="00EB5A7A"/>
    <w:rsid w:val="00ED7E11"/>
    <w:rsid w:val="00EE00AB"/>
    <w:rsid w:val="00EE3FDE"/>
    <w:rsid w:val="00F05E8E"/>
    <w:rsid w:val="00F07E92"/>
    <w:rsid w:val="00F12C80"/>
    <w:rsid w:val="00F213C4"/>
    <w:rsid w:val="00F21EC4"/>
    <w:rsid w:val="00F247BB"/>
    <w:rsid w:val="00F24D9F"/>
    <w:rsid w:val="00F26C0C"/>
    <w:rsid w:val="00F27B7A"/>
    <w:rsid w:val="00F33626"/>
    <w:rsid w:val="00F41066"/>
    <w:rsid w:val="00F41688"/>
    <w:rsid w:val="00F45681"/>
    <w:rsid w:val="00F45CBC"/>
    <w:rsid w:val="00F5042A"/>
    <w:rsid w:val="00F53106"/>
    <w:rsid w:val="00F57381"/>
    <w:rsid w:val="00F61536"/>
    <w:rsid w:val="00F6375A"/>
    <w:rsid w:val="00F6480D"/>
    <w:rsid w:val="00F6507D"/>
    <w:rsid w:val="00F65B0B"/>
    <w:rsid w:val="00F65EC5"/>
    <w:rsid w:val="00F67974"/>
    <w:rsid w:val="00F759C5"/>
    <w:rsid w:val="00F75D7A"/>
    <w:rsid w:val="00F81937"/>
    <w:rsid w:val="00F87EE9"/>
    <w:rsid w:val="00F97112"/>
    <w:rsid w:val="00FA04A2"/>
    <w:rsid w:val="00FA0580"/>
    <w:rsid w:val="00FA1CDD"/>
    <w:rsid w:val="00FB6CE3"/>
    <w:rsid w:val="00FC3AA2"/>
    <w:rsid w:val="00FD0163"/>
    <w:rsid w:val="00FD174E"/>
    <w:rsid w:val="00FE33DB"/>
    <w:rsid w:val="00FF0CA8"/>
    <w:rsid w:val="00FF2576"/>
    <w:rsid w:val="00FF418E"/>
    <w:rsid w:val="00FF5AF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3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81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28185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047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B5D"/>
  </w:style>
  <w:style w:type="paragraph" w:styleId="Fuzeile">
    <w:name w:val="footer"/>
    <w:basedOn w:val="Standard"/>
    <w:link w:val="FuzeileZchn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5B5D"/>
  </w:style>
  <w:style w:type="character" w:customStyle="1" w:styleId="apple-converted-space">
    <w:name w:val="apple-converted-space"/>
    <w:basedOn w:val="Absatz-Standardschriftart"/>
    <w:rsid w:val="0017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3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81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28185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0477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B5D"/>
  </w:style>
  <w:style w:type="paragraph" w:styleId="Fuzeile">
    <w:name w:val="footer"/>
    <w:basedOn w:val="Standard"/>
    <w:link w:val="FuzeileZchn"/>
    <w:unhideWhenUsed/>
    <w:rsid w:val="0007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75B5D"/>
  </w:style>
  <w:style w:type="character" w:customStyle="1" w:styleId="apple-converted-space">
    <w:name w:val="apple-converted-space"/>
    <w:basedOn w:val="Absatz-Standardschriftart"/>
    <w:rsid w:val="0017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tagram.com/loatheaso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@sharptonerecords.co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sharptonerecords.co.uk" TargetMode="External"/><Relationship Id="rId3" Type="http://schemas.openxmlformats.org/officeDocument/2006/relationships/hyperlink" Target="mailto:maurice@nuclearblast.de" TargetMode="External"/><Relationship Id="rId7" Type="http://schemas.openxmlformats.org/officeDocument/2006/relationships/hyperlink" Target="mailto:hansjuerg.staempfli@warnermusic.com|" TargetMode="External"/><Relationship Id="rId2" Type="http://schemas.openxmlformats.org/officeDocument/2006/relationships/hyperlink" Target="mailto:john@riotact.com.au" TargetMode="External"/><Relationship Id="rId1" Type="http://schemas.openxmlformats.org/officeDocument/2006/relationships/hyperlink" Target="mailto:john" TargetMode="External"/><Relationship Id="rId6" Type="http://schemas.openxmlformats.org/officeDocument/2006/relationships/hyperlink" Target="mailto:darren.edwards@mac.com" TargetMode="External"/><Relationship Id="rId5" Type="http://schemas.openxmlformats.org/officeDocument/2006/relationships/hyperlink" Target="mailto:valerie@jmtconsulting.fr" TargetMode="External"/><Relationship Id="rId10" Type="http://schemas.openxmlformats.org/officeDocument/2006/relationships/hyperlink" Target="mailto:adam@mystic.pl" TargetMode="External"/><Relationship Id="rId4" Type="http://schemas.openxmlformats.org/officeDocument/2006/relationships/hyperlink" Target="mailto:silke@nuclearblast.de" TargetMode="External"/><Relationship Id="rId9" Type="http://schemas.openxmlformats.org/officeDocument/2006/relationships/hyperlink" Target="mailto:kristin@nuclearblastusa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A6A35D360DF418B7BAF075F9424D7" ma:contentTypeVersion="" ma:contentTypeDescription="Ein neues Dokument erstellen." ma:contentTypeScope="" ma:versionID="5ec6725097f27c1506b1500e88a704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D69E-D046-4446-A20F-4DAE112BC7FB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5C6DCEF-C077-4194-B3AB-6825F88D4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A862A-A588-49BB-87BC-FE435068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ECE25-12CA-4A0C-B990-7A53EEA4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Adelsberger</dc:creator>
  <cp:lastModifiedBy>Loreen Valier</cp:lastModifiedBy>
  <cp:revision>7</cp:revision>
  <cp:lastPrinted>2015-05-07T15:26:00Z</cp:lastPrinted>
  <dcterms:created xsi:type="dcterms:W3CDTF">2017-02-13T10:51:00Z</dcterms:created>
  <dcterms:modified xsi:type="dcterms:W3CDTF">2017-02-24T09:15:00Z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0x01010049FA6A35D360DF418B7BAF075F9424D7</vt:lpwstr>
  </property>
</Properties>
</file>